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C86" w:rsidRDefault="00CB4CD3" w:rsidP="0073599B">
      <w:pPr>
        <w:jc w:val="center"/>
        <w:rPr>
          <w:rFonts w:hint="cs"/>
          <w:rtl/>
        </w:rPr>
      </w:pPr>
      <w:r>
        <w:rPr>
          <w:rFonts w:hint="cs"/>
          <w:rtl/>
        </w:rPr>
        <w:t>فرم درخواست کالا</w:t>
      </w:r>
    </w:p>
    <w:p w:rsidR="00604B9B" w:rsidRDefault="00604B9B" w:rsidP="0073599B">
      <w:pPr>
        <w:jc w:val="center"/>
        <w:rPr>
          <w:rFonts w:hint="cs"/>
          <w:rtl/>
        </w:rPr>
      </w:pPr>
    </w:p>
    <w:p w:rsidR="00CB4CD3" w:rsidRDefault="00CB4CD3">
      <w:pPr>
        <w:rPr>
          <w:rFonts w:hint="cs"/>
          <w:rtl/>
        </w:rPr>
      </w:pPr>
      <w:r>
        <w:rPr>
          <w:rFonts w:hint="cs"/>
          <w:rtl/>
        </w:rPr>
        <w:t>گروه پشتیبانی سازمان                                             تاریخ:</w:t>
      </w:r>
    </w:p>
    <w:p w:rsidR="00CB4CD3" w:rsidRDefault="00CB4CD3" w:rsidP="00CB4CD3">
      <w:pPr>
        <w:rPr>
          <w:rFonts w:hint="cs"/>
          <w:rtl/>
        </w:rPr>
      </w:pPr>
      <w:r>
        <w:rPr>
          <w:rFonts w:hint="cs"/>
          <w:rtl/>
        </w:rPr>
        <w:t xml:space="preserve">با سلام ، خواهشمند است مقرر فرمایید نسبت به تحویل اجناس درخواستی به شرح ذیل به آقای      </w:t>
      </w:r>
      <w:r w:rsidR="000B6340">
        <w:rPr>
          <w:rFonts w:hint="cs"/>
          <w:rtl/>
        </w:rPr>
        <w:t xml:space="preserve">  </w:t>
      </w:r>
      <w:bookmarkStart w:id="0" w:name="_GoBack"/>
      <w:bookmarkEnd w:id="0"/>
      <w:r>
        <w:rPr>
          <w:rFonts w:hint="cs"/>
          <w:rtl/>
        </w:rPr>
        <w:t xml:space="preserve">   نماینده        </w:t>
      </w:r>
      <w:r w:rsidR="000B6340">
        <w:rPr>
          <w:rFonts w:hint="cs"/>
          <w:rtl/>
        </w:rPr>
        <w:t xml:space="preserve">   </w:t>
      </w:r>
      <w:r>
        <w:rPr>
          <w:rFonts w:hint="cs"/>
          <w:rtl/>
        </w:rPr>
        <w:t xml:space="preserve"> اقدام فرمایید.</w:t>
      </w:r>
    </w:p>
    <w:tbl>
      <w:tblPr>
        <w:tblStyle w:val="TableGrid"/>
        <w:bidiVisual/>
        <w:tblW w:w="0" w:type="auto"/>
        <w:tblInd w:w="-80" w:type="dxa"/>
        <w:tblLook w:val="04A0" w:firstRow="1" w:lastRow="0" w:firstColumn="1" w:lastColumn="0" w:noHBand="0" w:noVBand="1"/>
      </w:tblPr>
      <w:tblGrid>
        <w:gridCol w:w="709"/>
        <w:gridCol w:w="2451"/>
        <w:gridCol w:w="1540"/>
        <w:gridCol w:w="1540"/>
        <w:gridCol w:w="1541"/>
        <w:gridCol w:w="1541"/>
      </w:tblGrid>
      <w:tr w:rsidR="00CB4CD3" w:rsidTr="008125A9">
        <w:trPr>
          <w:trHeight w:val="433"/>
        </w:trPr>
        <w:tc>
          <w:tcPr>
            <w:tcW w:w="709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ردیف</w:t>
            </w:r>
          </w:p>
        </w:tc>
        <w:tc>
          <w:tcPr>
            <w:tcW w:w="245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نام کالا</w:t>
            </w:r>
          </w:p>
        </w:tc>
        <w:tc>
          <w:tcPr>
            <w:tcW w:w="1540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مشخصات فنی</w:t>
            </w:r>
          </w:p>
        </w:tc>
        <w:tc>
          <w:tcPr>
            <w:tcW w:w="1540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واحد کالا</w:t>
            </w:r>
          </w:p>
        </w:tc>
        <w:tc>
          <w:tcPr>
            <w:tcW w:w="154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تعداد</w:t>
            </w:r>
          </w:p>
        </w:tc>
        <w:tc>
          <w:tcPr>
            <w:tcW w:w="154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توضیحات</w:t>
            </w:r>
          </w:p>
        </w:tc>
      </w:tr>
      <w:tr w:rsidR="00CB4CD3" w:rsidTr="008125A9">
        <w:trPr>
          <w:trHeight w:val="411"/>
        </w:trPr>
        <w:tc>
          <w:tcPr>
            <w:tcW w:w="709" w:type="dxa"/>
          </w:tcPr>
          <w:p w:rsidR="00CB4CD3" w:rsidRDefault="00CB4CD3" w:rsidP="002A4530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5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0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0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</w:tr>
      <w:tr w:rsidR="00CB4CD3" w:rsidTr="008125A9">
        <w:trPr>
          <w:trHeight w:val="416"/>
        </w:trPr>
        <w:tc>
          <w:tcPr>
            <w:tcW w:w="709" w:type="dxa"/>
          </w:tcPr>
          <w:p w:rsidR="00CB4CD3" w:rsidRDefault="00CB4CD3" w:rsidP="002A4530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5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0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0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</w:tr>
      <w:tr w:rsidR="00CB4CD3" w:rsidTr="008125A9">
        <w:trPr>
          <w:trHeight w:val="423"/>
        </w:trPr>
        <w:tc>
          <w:tcPr>
            <w:tcW w:w="709" w:type="dxa"/>
          </w:tcPr>
          <w:p w:rsidR="00CB4CD3" w:rsidRDefault="00CB4CD3" w:rsidP="002A4530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5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0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0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</w:tr>
      <w:tr w:rsidR="00CB4CD3" w:rsidTr="008125A9">
        <w:trPr>
          <w:trHeight w:val="415"/>
        </w:trPr>
        <w:tc>
          <w:tcPr>
            <w:tcW w:w="709" w:type="dxa"/>
          </w:tcPr>
          <w:p w:rsidR="00CB4CD3" w:rsidRDefault="00CB4CD3" w:rsidP="002A4530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5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0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0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</w:tr>
      <w:tr w:rsidR="00CB4CD3" w:rsidTr="008125A9">
        <w:trPr>
          <w:trHeight w:val="393"/>
        </w:trPr>
        <w:tc>
          <w:tcPr>
            <w:tcW w:w="709" w:type="dxa"/>
          </w:tcPr>
          <w:p w:rsidR="00CB4CD3" w:rsidRDefault="00CB4CD3" w:rsidP="002A4530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5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0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0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</w:tr>
      <w:tr w:rsidR="00CB4CD3" w:rsidTr="008125A9">
        <w:trPr>
          <w:trHeight w:val="440"/>
        </w:trPr>
        <w:tc>
          <w:tcPr>
            <w:tcW w:w="709" w:type="dxa"/>
          </w:tcPr>
          <w:p w:rsidR="00CB4CD3" w:rsidRDefault="00CB4CD3" w:rsidP="002A4530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45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0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0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</w:tr>
      <w:tr w:rsidR="00CB4CD3" w:rsidTr="008125A9">
        <w:trPr>
          <w:trHeight w:val="405"/>
        </w:trPr>
        <w:tc>
          <w:tcPr>
            <w:tcW w:w="709" w:type="dxa"/>
          </w:tcPr>
          <w:p w:rsidR="00CB4CD3" w:rsidRDefault="00CB4CD3" w:rsidP="002A4530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45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0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0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</w:tr>
      <w:tr w:rsidR="00CB4CD3" w:rsidTr="008125A9">
        <w:trPr>
          <w:trHeight w:val="411"/>
        </w:trPr>
        <w:tc>
          <w:tcPr>
            <w:tcW w:w="709" w:type="dxa"/>
          </w:tcPr>
          <w:p w:rsidR="00CB4CD3" w:rsidRDefault="00CB4CD3" w:rsidP="002A4530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45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0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0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</w:tr>
      <w:tr w:rsidR="00CB4CD3" w:rsidTr="008125A9">
        <w:trPr>
          <w:trHeight w:val="417"/>
        </w:trPr>
        <w:tc>
          <w:tcPr>
            <w:tcW w:w="709" w:type="dxa"/>
          </w:tcPr>
          <w:p w:rsidR="00CB4CD3" w:rsidRDefault="00CB4CD3" w:rsidP="002A4530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245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0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0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1" w:type="dxa"/>
          </w:tcPr>
          <w:p w:rsidR="00CB4CD3" w:rsidRDefault="00CB4CD3" w:rsidP="00CB4CD3">
            <w:pPr>
              <w:jc w:val="center"/>
              <w:rPr>
                <w:rFonts w:hint="cs"/>
                <w:rtl/>
              </w:rPr>
            </w:pPr>
          </w:p>
        </w:tc>
      </w:tr>
      <w:tr w:rsidR="00CB4CD3" w:rsidTr="008125A9">
        <w:trPr>
          <w:trHeight w:val="408"/>
        </w:trPr>
        <w:tc>
          <w:tcPr>
            <w:tcW w:w="709" w:type="dxa"/>
          </w:tcPr>
          <w:p w:rsidR="00CB4CD3" w:rsidRDefault="00CB4CD3" w:rsidP="002A4530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2451" w:type="dxa"/>
          </w:tcPr>
          <w:p w:rsidR="00CB4CD3" w:rsidRDefault="00CB4CD3" w:rsidP="00CB4CD3">
            <w:pPr>
              <w:rPr>
                <w:rFonts w:hint="cs"/>
                <w:rtl/>
              </w:rPr>
            </w:pPr>
          </w:p>
        </w:tc>
        <w:tc>
          <w:tcPr>
            <w:tcW w:w="1540" w:type="dxa"/>
          </w:tcPr>
          <w:p w:rsidR="00CB4CD3" w:rsidRDefault="00CB4CD3" w:rsidP="00CB4CD3">
            <w:pPr>
              <w:rPr>
                <w:rFonts w:hint="cs"/>
                <w:rtl/>
              </w:rPr>
            </w:pPr>
          </w:p>
        </w:tc>
        <w:tc>
          <w:tcPr>
            <w:tcW w:w="1540" w:type="dxa"/>
          </w:tcPr>
          <w:p w:rsidR="00CB4CD3" w:rsidRDefault="00CB4CD3" w:rsidP="00CB4CD3">
            <w:pPr>
              <w:rPr>
                <w:rFonts w:hint="cs"/>
                <w:rtl/>
              </w:rPr>
            </w:pPr>
          </w:p>
        </w:tc>
        <w:tc>
          <w:tcPr>
            <w:tcW w:w="1541" w:type="dxa"/>
          </w:tcPr>
          <w:p w:rsidR="00CB4CD3" w:rsidRDefault="00CB4CD3" w:rsidP="00CB4CD3">
            <w:pPr>
              <w:rPr>
                <w:rFonts w:hint="cs"/>
                <w:rtl/>
              </w:rPr>
            </w:pPr>
          </w:p>
        </w:tc>
        <w:tc>
          <w:tcPr>
            <w:tcW w:w="1541" w:type="dxa"/>
          </w:tcPr>
          <w:p w:rsidR="00CB4CD3" w:rsidRDefault="00CB4CD3" w:rsidP="00CB4CD3">
            <w:pPr>
              <w:rPr>
                <w:rFonts w:hint="cs"/>
                <w:rtl/>
              </w:rPr>
            </w:pPr>
          </w:p>
        </w:tc>
      </w:tr>
    </w:tbl>
    <w:p w:rsidR="00CB4CD3" w:rsidRDefault="00CB4CD3" w:rsidP="00CB4CD3">
      <w:pPr>
        <w:rPr>
          <w:rFonts w:hint="cs"/>
          <w:rtl/>
        </w:rPr>
      </w:pPr>
    </w:p>
    <w:p w:rsidR="00CB4CD3" w:rsidRDefault="00CB4CD3" w:rsidP="00CB4CD3">
      <w:pPr>
        <w:jc w:val="right"/>
        <w:rPr>
          <w:rFonts w:hint="cs"/>
          <w:rtl/>
        </w:rPr>
      </w:pPr>
      <w:r>
        <w:rPr>
          <w:rFonts w:hint="cs"/>
          <w:rtl/>
        </w:rPr>
        <w:t>مدیر کل/مدیریت</w:t>
      </w:r>
    </w:p>
    <w:p w:rsidR="00CB4CD3" w:rsidRDefault="00CB4CD3" w:rsidP="00CB4CD3">
      <w:pPr>
        <w:rPr>
          <w:rFonts w:hint="cs"/>
          <w:rtl/>
        </w:rPr>
      </w:pPr>
      <w:r>
        <w:rPr>
          <w:rFonts w:hint="cs"/>
          <w:rtl/>
        </w:rPr>
        <w:t>نسبت به تحویل اقدام تایید فوق از موجودی انبار اقدام نمایید.</w:t>
      </w:r>
    </w:p>
    <w:p w:rsidR="00CB4CD3" w:rsidRDefault="00CB4CD3" w:rsidP="00CB4CD3">
      <w:pPr>
        <w:jc w:val="right"/>
        <w:rPr>
          <w:rFonts w:hint="cs"/>
          <w:rtl/>
        </w:rPr>
      </w:pPr>
      <w:r>
        <w:rPr>
          <w:rFonts w:hint="cs"/>
          <w:rtl/>
        </w:rPr>
        <w:t>مقام مجاز</w:t>
      </w:r>
    </w:p>
    <w:p w:rsidR="00CB4CD3" w:rsidRDefault="00CB4CD3" w:rsidP="00CB4CD3">
      <w:pPr>
        <w:rPr>
          <w:rFonts w:hint="cs"/>
          <w:rtl/>
        </w:rPr>
      </w:pPr>
      <w:r>
        <w:rPr>
          <w:rFonts w:hint="cs"/>
          <w:rtl/>
        </w:rPr>
        <w:t>واحد انبار نسبت به تحویل اقلام تایید شده موجودی انبار اقدام نمایید.</w:t>
      </w:r>
    </w:p>
    <w:p w:rsidR="00CB4CD3" w:rsidRDefault="00CB4CD3" w:rsidP="00CB4CD3">
      <w:pPr>
        <w:jc w:val="right"/>
        <w:rPr>
          <w:rFonts w:hint="cs"/>
          <w:rtl/>
        </w:rPr>
      </w:pPr>
      <w:r>
        <w:rPr>
          <w:rFonts w:hint="cs"/>
          <w:rtl/>
        </w:rPr>
        <w:t>گروه پشتیبانی</w:t>
      </w:r>
    </w:p>
    <w:p w:rsidR="00CB4CD3" w:rsidRDefault="00CB4CD3" w:rsidP="00CB4CD3">
      <w:pPr>
        <w:jc w:val="right"/>
        <w:rPr>
          <w:rFonts w:hint="cs"/>
          <w:rtl/>
        </w:rPr>
      </w:pPr>
    </w:p>
    <w:p w:rsidR="00CB4CD3" w:rsidRDefault="00CB4CD3" w:rsidP="00CB4CD3">
      <w:pPr>
        <w:jc w:val="center"/>
        <w:rPr>
          <w:rFonts w:hint="cs"/>
          <w:rtl/>
        </w:rPr>
      </w:pPr>
    </w:p>
    <w:sectPr w:rsidR="00CB4CD3" w:rsidSect="00EC482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D3"/>
    <w:rsid w:val="000B6340"/>
    <w:rsid w:val="002A4530"/>
    <w:rsid w:val="00604B9B"/>
    <w:rsid w:val="0073599B"/>
    <w:rsid w:val="008125A9"/>
    <w:rsid w:val="00CB4CD3"/>
    <w:rsid w:val="00E23C86"/>
    <w:rsid w:val="00EC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4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4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fatemeh siyar</dc:creator>
  <cp:lastModifiedBy>fatemeh siyar</cp:lastModifiedBy>
  <cp:revision>11</cp:revision>
  <dcterms:created xsi:type="dcterms:W3CDTF">2022-05-08T09:43:00Z</dcterms:created>
  <dcterms:modified xsi:type="dcterms:W3CDTF">2022-05-08T09:58:00Z</dcterms:modified>
</cp:coreProperties>
</file>