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C376E" w14:textId="6A847600" w:rsidR="00444B57" w:rsidRPr="00444B57" w:rsidRDefault="00444B57" w:rsidP="00444B57">
      <w:pPr>
        <w:bidi/>
        <w:spacing w:after="0"/>
        <w:jc w:val="center"/>
        <w:rPr>
          <w:rFonts w:cs="B Nazanin"/>
          <w:b/>
          <w:bCs/>
        </w:rPr>
      </w:pPr>
      <w:r w:rsidRPr="00444B57">
        <w:rPr>
          <w:rFonts w:cs="B Nazanin"/>
          <w:b/>
          <w:bCs/>
          <w:rtl/>
        </w:rPr>
        <w:t>فرم استاندارد ارائه ا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ده</w:t>
      </w:r>
      <w:r w:rsidRPr="00444B57">
        <w:rPr>
          <w:rFonts w:cs="B Nazanin"/>
          <w:b/>
          <w:bCs/>
          <w:rtl/>
        </w:rPr>
        <w:t xml:space="preserve"> در مسابقه «کارمند خلاق»</w:t>
      </w:r>
    </w:p>
    <w:p w14:paraId="2FF756B8" w14:textId="76AFDF9F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b/>
          <w:bCs/>
          <w:rtl/>
        </w:rPr>
        <w:t>محور:</w:t>
      </w:r>
      <w:r w:rsidRPr="00444B57">
        <w:rPr>
          <w:rFonts w:cs="B Nazanin"/>
          <w:rtl/>
        </w:rPr>
        <w:t xml:space="preserve"> 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ده‌ها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بدون بار مال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برا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بهبود عملکرد کارکنان</w:t>
      </w:r>
    </w:p>
    <w:p w14:paraId="67580431" w14:textId="7506090D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b/>
          <w:bCs/>
          <w:rtl/>
        </w:rPr>
        <w:t>قاعده کل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د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/>
          <w:b/>
          <w:bCs/>
          <w:rtl/>
        </w:rPr>
        <w:t>:</w:t>
      </w:r>
      <w:r w:rsidRPr="00444B57">
        <w:rPr>
          <w:rFonts w:cs="B Nazanin"/>
          <w:rtl/>
        </w:rPr>
        <w:t xml:space="preserve"> 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ده</w:t>
      </w:r>
      <w:r w:rsidRPr="00444B57">
        <w:rPr>
          <w:rFonts w:cs="B Nazanin"/>
          <w:rtl/>
        </w:rPr>
        <w:t xml:space="preserve"> با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ک</w:t>
      </w:r>
      <w:r w:rsidRPr="00444B57">
        <w:rPr>
          <w:rFonts w:cs="B Nazanin"/>
          <w:rtl/>
        </w:rPr>
        <w:t xml:space="preserve"> مسئله واقع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را حل کند، با منابع و امکانات موجود قابل اجرا باشد و خروج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آن قابل سنجش باشد؛ شعار، پ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شنهاد</w:t>
      </w:r>
      <w:r w:rsidRPr="00444B57">
        <w:rPr>
          <w:rFonts w:cs="B Nazanin"/>
          <w:rtl/>
        </w:rPr>
        <w:t xml:space="preserve"> کل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</w:t>
      </w:r>
      <w:r w:rsidRPr="00444B57">
        <w:rPr>
          <w:rFonts w:cs="B Nazanin"/>
          <w:rtl/>
        </w:rPr>
        <w:t xml:space="preserve"> درخواست امکانات جد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</w:t>
      </w:r>
      <w:r w:rsidRPr="00444B57">
        <w:rPr>
          <w:rFonts w:cs="B Nazanin"/>
          <w:rtl/>
        </w:rPr>
        <w:t xml:space="preserve"> «ا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ده»</w:t>
      </w:r>
      <w:r w:rsidRPr="00444B57">
        <w:rPr>
          <w:rFonts w:cs="B Nazanin"/>
          <w:rtl/>
        </w:rPr>
        <w:t xml:space="preserve"> محسوب نم</w:t>
      </w:r>
      <w:r w:rsidRPr="00444B57">
        <w:rPr>
          <w:rFonts w:cs="B Nazanin" w:hint="cs"/>
          <w:rtl/>
        </w:rPr>
        <w:t>ی‌</w:t>
      </w:r>
      <w:r w:rsidRPr="00444B57">
        <w:rPr>
          <w:rFonts w:cs="B Nazanin" w:hint="eastAsia"/>
          <w:rtl/>
        </w:rPr>
        <w:t>شود</w:t>
      </w:r>
      <w:r w:rsidRPr="00444B57">
        <w:rPr>
          <w:rFonts w:cs="B Nazanin"/>
          <w:rtl/>
        </w:rPr>
        <w:t>.</w:t>
      </w:r>
    </w:p>
    <w:p w14:paraId="1E88C878" w14:textId="42BE2319" w:rsidR="00444B57" w:rsidRPr="00444B57" w:rsidRDefault="00444B57" w:rsidP="00444B57">
      <w:pPr>
        <w:bidi/>
        <w:spacing w:after="0"/>
        <w:jc w:val="both"/>
        <w:rPr>
          <w:rFonts w:cs="B Nazanin"/>
          <w:b/>
          <w:bCs/>
        </w:rPr>
      </w:pPr>
      <w:r w:rsidRPr="00444B57">
        <w:rPr>
          <w:rFonts w:cs="B Nazanin"/>
          <w:b/>
          <w:bCs/>
          <w:rtl/>
          <w:lang w:bidi="fa-IR"/>
        </w:rPr>
        <w:t xml:space="preserve">۱) </w:t>
      </w:r>
      <w:r w:rsidRPr="00444B57">
        <w:rPr>
          <w:rFonts w:cs="B Nazanin"/>
          <w:b/>
          <w:bCs/>
          <w:rtl/>
        </w:rPr>
        <w:t>مشخصات ارائه‌دهنده</w:t>
      </w:r>
    </w:p>
    <w:p w14:paraId="007F6E27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>- نام و نام خانوادگ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:  </w:t>
      </w:r>
    </w:p>
    <w:p w14:paraId="33B17761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>- واحد / پست سازمان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:  </w:t>
      </w:r>
    </w:p>
    <w:p w14:paraId="3A3D9A55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>- شماره تماس / 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م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ل</w:t>
      </w:r>
      <w:r w:rsidRPr="00444B57">
        <w:rPr>
          <w:rFonts w:cs="B Nazanin"/>
          <w:rtl/>
        </w:rPr>
        <w:t xml:space="preserve">:  </w:t>
      </w:r>
    </w:p>
    <w:p w14:paraId="685688E7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>- 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ده</w:t>
      </w:r>
      <w:r w:rsidRPr="00444B57">
        <w:rPr>
          <w:rFonts w:cs="B Nazanin"/>
          <w:rtl/>
        </w:rPr>
        <w:t xml:space="preserve"> فرد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است 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</w:t>
      </w:r>
      <w:r w:rsidRPr="00444B57">
        <w:rPr>
          <w:rFonts w:cs="B Nazanin"/>
          <w:rtl/>
        </w:rPr>
        <w:t xml:space="preserve"> گروه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؟</w:t>
      </w:r>
      <w:r w:rsidRPr="00444B57">
        <w:rPr>
          <w:rFonts w:cs="B Nazanin"/>
          <w:rtl/>
        </w:rPr>
        <w:t xml:space="preserve"> </w:t>
      </w:r>
      <w:r w:rsidRPr="00444B57">
        <w:rPr>
          <w:rFonts w:ascii="Segoe UI Symbol" w:hAnsi="Segoe UI Symbol" w:cs="Segoe UI Symbol" w:hint="cs"/>
          <w:rtl/>
        </w:rPr>
        <w:t>☐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فردی</w:t>
      </w:r>
      <w:r w:rsidRPr="00444B57">
        <w:rPr>
          <w:rFonts w:cs="B Nazanin"/>
          <w:rtl/>
        </w:rPr>
        <w:t xml:space="preserve"> </w:t>
      </w:r>
      <w:r w:rsidRPr="00444B57">
        <w:rPr>
          <w:rFonts w:ascii="Segoe UI Symbol" w:hAnsi="Segoe UI Symbol" w:cs="Segoe UI Symbol" w:hint="cs"/>
          <w:rtl/>
        </w:rPr>
        <w:t>☐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گروهی</w:t>
      </w:r>
      <w:r w:rsidRPr="00444B57">
        <w:rPr>
          <w:rFonts w:cs="B Nazanin"/>
          <w:rtl/>
        </w:rPr>
        <w:t xml:space="preserve">  </w:t>
      </w:r>
    </w:p>
    <w:p w14:paraId="5ACEFC27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>- اعضا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گروه (در صورت وجود):  </w:t>
      </w:r>
    </w:p>
    <w:p w14:paraId="589EE2EE" w14:textId="6BC41543" w:rsidR="00444B57" w:rsidRPr="00444B57" w:rsidRDefault="00444B57" w:rsidP="00444B57">
      <w:pPr>
        <w:bidi/>
        <w:spacing w:after="0"/>
        <w:jc w:val="both"/>
        <w:rPr>
          <w:rFonts w:cs="B Nazanin"/>
          <w:b/>
          <w:bCs/>
        </w:rPr>
      </w:pPr>
      <w:r w:rsidRPr="00444B57">
        <w:rPr>
          <w:rFonts w:cs="B Nazanin"/>
          <w:b/>
          <w:bCs/>
          <w:rtl/>
          <w:lang w:bidi="fa-IR"/>
        </w:rPr>
        <w:t xml:space="preserve">۲) </w:t>
      </w:r>
      <w:r w:rsidRPr="00444B57">
        <w:rPr>
          <w:rFonts w:cs="B Nazanin"/>
          <w:b/>
          <w:bCs/>
          <w:rtl/>
        </w:rPr>
        <w:t>عنوان ا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ده</w:t>
      </w:r>
    </w:p>
    <w:p w14:paraId="6274A125" w14:textId="74FFA2B0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>عنوان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کوتاه، روشن و عمل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ات</w:t>
      </w:r>
      <w:r w:rsidRPr="00444B57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: </w:t>
      </w:r>
      <w:r w:rsidRPr="00444B57">
        <w:rPr>
          <w:rFonts w:cs="B Nazanin"/>
          <w:rtl/>
        </w:rPr>
        <w:t xml:space="preserve">  </w:t>
      </w:r>
    </w:p>
    <w:p w14:paraId="372A682D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113A7E96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0C16FCD0" w14:textId="0E113F77" w:rsidR="00444B57" w:rsidRPr="00444B57" w:rsidRDefault="00444B57" w:rsidP="00444B57">
      <w:pPr>
        <w:bidi/>
        <w:spacing w:after="0"/>
        <w:jc w:val="both"/>
        <w:rPr>
          <w:rFonts w:cs="B Nazanin"/>
          <w:b/>
          <w:bCs/>
        </w:rPr>
      </w:pPr>
      <w:r w:rsidRPr="00444B57">
        <w:rPr>
          <w:rFonts w:cs="B Nazanin"/>
          <w:b/>
          <w:bCs/>
          <w:rtl/>
          <w:lang w:bidi="fa-IR"/>
        </w:rPr>
        <w:t xml:space="preserve">۳) </w:t>
      </w:r>
      <w:r w:rsidRPr="00444B57">
        <w:rPr>
          <w:rFonts w:cs="B Nazanin"/>
          <w:b/>
          <w:bCs/>
          <w:rtl/>
        </w:rPr>
        <w:t xml:space="preserve">مسئله 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ا</w:t>
      </w:r>
      <w:r w:rsidRPr="00444B57">
        <w:rPr>
          <w:rFonts w:cs="B Nazanin"/>
          <w:b/>
          <w:bCs/>
          <w:rtl/>
        </w:rPr>
        <w:t xml:space="preserve"> وضع موجود</w:t>
      </w:r>
    </w:p>
    <w:p w14:paraId="68ED7381" w14:textId="7452907A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>دق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قاً</w:t>
      </w:r>
      <w:r w:rsidRPr="00444B57">
        <w:rPr>
          <w:rFonts w:cs="B Nazanin"/>
          <w:rtl/>
        </w:rPr>
        <w:t xml:space="preserve"> چه مشکل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در عملکرد کارکنان وجود دارد؟  </w:t>
      </w:r>
    </w:p>
    <w:p w14:paraId="787501B0" w14:textId="77777777" w:rsidR="00444B57" w:rsidRDefault="00444B57" w:rsidP="00444B57">
      <w:pPr>
        <w:bidi/>
        <w:spacing w:after="0"/>
        <w:jc w:val="both"/>
        <w:rPr>
          <w:rFonts w:cs="B Nazanin"/>
          <w:rtl/>
        </w:rPr>
      </w:pPr>
      <w:r w:rsidRPr="00444B57">
        <w:rPr>
          <w:rFonts w:cs="B Nazanin"/>
          <w:rtl/>
        </w:rPr>
        <w:t xml:space="preserve">- شرح مختصر مسئله:  </w:t>
      </w:r>
    </w:p>
    <w:p w14:paraId="5417756D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3BCEB75F" w14:textId="77777777" w:rsidR="00444B57" w:rsidRDefault="00444B57" w:rsidP="00444B57">
      <w:pPr>
        <w:bidi/>
        <w:spacing w:after="0"/>
        <w:jc w:val="both"/>
        <w:rPr>
          <w:rFonts w:cs="B Nazanin"/>
          <w:rtl/>
        </w:rPr>
      </w:pPr>
      <w:r w:rsidRPr="00444B57">
        <w:rPr>
          <w:rFonts w:cs="B Nazanin"/>
          <w:rtl/>
        </w:rPr>
        <w:t xml:space="preserve">- محل/واحد بروز مسئله:  </w:t>
      </w:r>
    </w:p>
    <w:p w14:paraId="6FCD8435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045D89DD" w14:textId="77777777" w:rsidR="00444B57" w:rsidRDefault="00444B57" w:rsidP="00444B57">
      <w:pPr>
        <w:bidi/>
        <w:spacing w:after="0"/>
        <w:jc w:val="both"/>
        <w:rPr>
          <w:rFonts w:cs="B Nazanin"/>
          <w:rtl/>
        </w:rPr>
      </w:pPr>
      <w:r w:rsidRPr="00444B57">
        <w:rPr>
          <w:rFonts w:cs="B Nazanin"/>
          <w:rtl/>
        </w:rPr>
        <w:t>- پ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امدها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آن برا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کارکنان 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</w:t>
      </w:r>
      <w:r w:rsidRPr="00444B57">
        <w:rPr>
          <w:rFonts w:cs="B Nazanin"/>
          <w:rtl/>
        </w:rPr>
        <w:t xml:space="preserve"> سازمان:  </w:t>
      </w:r>
    </w:p>
    <w:p w14:paraId="0848999C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137E884E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 xml:space="preserve">- شواهد 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</w:t>
      </w:r>
      <w:r w:rsidRPr="00444B57">
        <w:rPr>
          <w:rFonts w:cs="B Nazanin"/>
          <w:rtl/>
        </w:rPr>
        <w:t xml:space="preserve"> نمونه‌ها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واقع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از مسئله (در صورت وجود):  </w:t>
      </w:r>
    </w:p>
    <w:p w14:paraId="783FC178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40EE0E15" w14:textId="5E118996" w:rsidR="00444B57" w:rsidRPr="00444B57" w:rsidRDefault="00444B57" w:rsidP="00444B57">
      <w:pPr>
        <w:bidi/>
        <w:spacing w:after="0"/>
        <w:jc w:val="both"/>
        <w:rPr>
          <w:rFonts w:cs="B Nazanin"/>
        </w:rPr>
      </w:pPr>
      <w:r>
        <w:rPr>
          <w:rFonts w:cs="B Nazanin" w:hint="cs"/>
          <w:rtl/>
        </w:rPr>
        <w:t xml:space="preserve">توجه: </w:t>
      </w:r>
      <w:r w:rsidRPr="00444B57">
        <w:rPr>
          <w:rFonts w:cs="B Nazanin"/>
          <w:rtl/>
        </w:rPr>
        <w:t xml:space="preserve">حداکثر </w:t>
      </w:r>
      <w:r w:rsidRPr="00444B57">
        <w:rPr>
          <w:rFonts w:cs="B Nazanin"/>
          <w:rtl/>
          <w:lang w:bidi="fa-IR"/>
        </w:rPr>
        <w:t>۵</w:t>
      </w:r>
      <w:r w:rsidRPr="00444B57">
        <w:rPr>
          <w:rFonts w:cs="B Nazanin"/>
          <w:rtl/>
        </w:rPr>
        <w:t xml:space="preserve"> تا </w:t>
      </w:r>
      <w:r w:rsidRPr="00444B57">
        <w:rPr>
          <w:rFonts w:cs="B Nazanin"/>
          <w:rtl/>
          <w:lang w:bidi="fa-IR"/>
        </w:rPr>
        <w:t>۷</w:t>
      </w:r>
      <w:r w:rsidRPr="00444B57">
        <w:rPr>
          <w:rFonts w:cs="B Nazanin"/>
          <w:rtl/>
        </w:rPr>
        <w:t xml:space="preserve"> سطر. از عبارات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نظ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ر</w:t>
      </w:r>
      <w:r w:rsidRPr="00444B57">
        <w:rPr>
          <w:rFonts w:cs="B Nazanin"/>
          <w:rtl/>
        </w:rPr>
        <w:t xml:space="preserve"> «انگ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زه</w:t>
      </w:r>
      <w:r w:rsidRPr="00444B57">
        <w:rPr>
          <w:rFonts w:cs="B Nazanin"/>
          <w:rtl/>
        </w:rPr>
        <w:t xml:space="preserve"> کم است» بدون شاهد و مصداق پره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ز</w:t>
      </w:r>
      <w:r w:rsidRPr="00444B57">
        <w:rPr>
          <w:rFonts w:cs="B Nazanin"/>
          <w:rtl/>
        </w:rPr>
        <w:t xml:space="preserve"> شود.</w:t>
      </w:r>
    </w:p>
    <w:p w14:paraId="5A58538D" w14:textId="61D82684" w:rsidR="00444B57" w:rsidRPr="00444B57" w:rsidRDefault="00444B57" w:rsidP="00444B57">
      <w:pPr>
        <w:bidi/>
        <w:spacing w:after="0"/>
        <w:jc w:val="both"/>
        <w:rPr>
          <w:rFonts w:cs="B Nazanin"/>
          <w:b/>
          <w:bCs/>
        </w:rPr>
      </w:pPr>
      <w:r w:rsidRPr="00444B57">
        <w:rPr>
          <w:rFonts w:cs="B Nazanin"/>
          <w:b/>
          <w:bCs/>
          <w:rtl/>
          <w:lang w:bidi="fa-IR"/>
        </w:rPr>
        <w:t xml:space="preserve">۴) </w:t>
      </w:r>
      <w:r w:rsidRPr="00444B57">
        <w:rPr>
          <w:rFonts w:cs="B Nazanin"/>
          <w:b/>
          <w:bCs/>
          <w:rtl/>
        </w:rPr>
        <w:t>شرح ا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ده</w:t>
      </w:r>
      <w:r w:rsidRPr="00444B57">
        <w:rPr>
          <w:rFonts w:cs="B Nazanin"/>
          <w:b/>
          <w:bCs/>
          <w:rtl/>
        </w:rPr>
        <w:t xml:space="preserve"> پ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شنهاد</w:t>
      </w:r>
      <w:r w:rsidRPr="00444B57">
        <w:rPr>
          <w:rFonts w:cs="B Nazanin" w:hint="cs"/>
          <w:b/>
          <w:bCs/>
          <w:rtl/>
        </w:rPr>
        <w:t>ی</w:t>
      </w:r>
    </w:p>
    <w:p w14:paraId="098A3A1E" w14:textId="34B645F3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>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ده</w:t>
      </w:r>
      <w:r w:rsidRPr="00444B57">
        <w:rPr>
          <w:rFonts w:cs="B Nazanin"/>
          <w:rtl/>
        </w:rPr>
        <w:t xml:space="preserve"> شما دق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قاً</w:t>
      </w:r>
      <w:r w:rsidRPr="00444B57">
        <w:rPr>
          <w:rFonts w:cs="B Nazanin"/>
          <w:rtl/>
        </w:rPr>
        <w:t xml:space="preserve"> چ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ست</w:t>
      </w:r>
      <w:r w:rsidRPr="00444B57">
        <w:rPr>
          <w:rFonts w:cs="B Nazanin"/>
          <w:rtl/>
        </w:rPr>
        <w:t xml:space="preserve"> و چگونه کار م</w:t>
      </w:r>
      <w:r w:rsidRPr="00444B57">
        <w:rPr>
          <w:rFonts w:cs="B Nazanin" w:hint="cs"/>
          <w:rtl/>
        </w:rPr>
        <w:t>ی‌</w:t>
      </w:r>
      <w:r w:rsidRPr="00444B57">
        <w:rPr>
          <w:rFonts w:cs="B Nazanin" w:hint="eastAsia"/>
          <w:rtl/>
        </w:rPr>
        <w:t>کند؟</w:t>
      </w:r>
      <w:r w:rsidRPr="00444B57">
        <w:rPr>
          <w:rFonts w:cs="B Nazanin"/>
          <w:rtl/>
        </w:rPr>
        <w:t xml:space="preserve">  </w:t>
      </w:r>
    </w:p>
    <w:p w14:paraId="16E447F9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 w:hint="eastAsia"/>
          <w:rtl/>
        </w:rPr>
        <w:t>شرح</w:t>
      </w:r>
      <w:r w:rsidRPr="00444B57">
        <w:rPr>
          <w:rFonts w:cs="B Nazanin"/>
          <w:rtl/>
        </w:rPr>
        <w:t xml:space="preserve"> گام‌به‌گام 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ده</w:t>
      </w:r>
      <w:r w:rsidRPr="00444B57">
        <w:rPr>
          <w:rFonts w:cs="B Nazanin"/>
          <w:rtl/>
        </w:rPr>
        <w:t xml:space="preserve"> در حداکثر </w:t>
      </w:r>
      <w:r w:rsidRPr="00444B57">
        <w:rPr>
          <w:rFonts w:cs="B Nazanin"/>
          <w:rtl/>
          <w:lang w:bidi="fa-IR"/>
        </w:rPr>
        <w:t>۱۰</w:t>
      </w:r>
      <w:r w:rsidRPr="00444B57">
        <w:rPr>
          <w:rFonts w:cs="B Nazanin"/>
          <w:rtl/>
        </w:rPr>
        <w:t xml:space="preserve"> سطر:</w:t>
      </w:r>
    </w:p>
    <w:p w14:paraId="665CF700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 xml:space="preserve">1.  </w:t>
      </w:r>
    </w:p>
    <w:p w14:paraId="177C9B36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 xml:space="preserve">2.  </w:t>
      </w:r>
    </w:p>
    <w:p w14:paraId="225B22C9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 xml:space="preserve">3.  </w:t>
      </w:r>
    </w:p>
    <w:p w14:paraId="1D524D64" w14:textId="77777777" w:rsidR="00444B57" w:rsidRDefault="00444B57" w:rsidP="00444B57">
      <w:pPr>
        <w:bidi/>
        <w:spacing w:after="0"/>
        <w:jc w:val="both"/>
        <w:rPr>
          <w:rFonts w:cs="B Nazanin"/>
          <w:rtl/>
        </w:rPr>
      </w:pPr>
      <w:r w:rsidRPr="00444B57">
        <w:rPr>
          <w:rFonts w:cs="B Nazanin"/>
          <w:rtl/>
        </w:rPr>
        <w:t xml:space="preserve">4.  </w:t>
      </w:r>
    </w:p>
    <w:p w14:paraId="35830E5F" w14:textId="51EFACBB" w:rsidR="00444B57" w:rsidRPr="00444B57" w:rsidRDefault="00444B57" w:rsidP="00444B57">
      <w:pPr>
        <w:bidi/>
        <w:spacing w:after="0"/>
        <w:jc w:val="both"/>
        <w:rPr>
          <w:rFonts w:cs="B Nazanin"/>
          <w:b/>
          <w:bCs/>
        </w:rPr>
      </w:pPr>
      <w:r w:rsidRPr="00444B57">
        <w:rPr>
          <w:rFonts w:cs="B Nazanin"/>
          <w:b/>
          <w:bCs/>
          <w:rtl/>
          <w:lang w:bidi="fa-IR"/>
        </w:rPr>
        <w:lastRenderedPageBreak/>
        <w:t xml:space="preserve">۵) </w:t>
      </w:r>
      <w:r w:rsidRPr="00444B57">
        <w:rPr>
          <w:rFonts w:cs="B Nazanin"/>
          <w:b/>
          <w:bCs/>
          <w:rtl/>
        </w:rPr>
        <w:t>نوآور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/>
          <w:b/>
          <w:bCs/>
          <w:rtl/>
        </w:rPr>
        <w:t xml:space="preserve"> و تفاوت ا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ده</w:t>
      </w:r>
    </w:p>
    <w:p w14:paraId="7FCB2681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 w:hint="eastAsia"/>
          <w:rtl/>
        </w:rPr>
        <w:t>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ن</w:t>
      </w:r>
      <w:r w:rsidRPr="00444B57">
        <w:rPr>
          <w:rFonts w:cs="B Nazanin"/>
          <w:rtl/>
        </w:rPr>
        <w:t xml:space="preserve"> 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ده</w:t>
      </w:r>
      <w:r w:rsidRPr="00444B57">
        <w:rPr>
          <w:rFonts w:cs="B Nazanin"/>
          <w:rtl/>
        </w:rPr>
        <w:t xml:space="preserve"> نسبت به روش فعل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چه تفاوت 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</w:t>
      </w:r>
      <w:r w:rsidRPr="00444B57">
        <w:rPr>
          <w:rFonts w:cs="B Nazanin"/>
          <w:rtl/>
        </w:rPr>
        <w:t xml:space="preserve"> مز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ت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دارد؟  </w:t>
      </w:r>
    </w:p>
    <w:p w14:paraId="2F911475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 xml:space="preserve">-  </w:t>
      </w:r>
    </w:p>
    <w:p w14:paraId="6BCA8E10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 xml:space="preserve">-  </w:t>
      </w:r>
    </w:p>
    <w:p w14:paraId="54B8F98B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 xml:space="preserve">-  </w:t>
      </w:r>
    </w:p>
    <w:p w14:paraId="574A1B8B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471C8731" w14:textId="72C25ED8" w:rsidR="00444B57" w:rsidRPr="00444B57" w:rsidRDefault="00444B57" w:rsidP="00444B57">
      <w:pPr>
        <w:bidi/>
        <w:spacing w:after="0"/>
        <w:jc w:val="both"/>
        <w:rPr>
          <w:rFonts w:cs="B Nazanin"/>
          <w:b/>
          <w:bCs/>
          <w:rtl/>
        </w:rPr>
      </w:pPr>
      <w:r w:rsidRPr="00444B57">
        <w:rPr>
          <w:rFonts w:cs="B Nazanin"/>
          <w:b/>
          <w:bCs/>
          <w:rtl/>
          <w:lang w:bidi="fa-IR"/>
        </w:rPr>
        <w:t xml:space="preserve">۶) </w:t>
      </w:r>
      <w:r w:rsidRPr="00444B57">
        <w:rPr>
          <w:rFonts w:cs="B Nazanin"/>
          <w:b/>
          <w:bCs/>
          <w:rtl/>
        </w:rPr>
        <w:t>روش اجرا با امکانات موجود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2"/>
        <w:gridCol w:w="3027"/>
        <w:gridCol w:w="2012"/>
        <w:gridCol w:w="1436"/>
        <w:gridCol w:w="2263"/>
      </w:tblGrid>
      <w:tr w:rsidR="00444B57" w14:paraId="332A6A9D" w14:textId="77777777" w:rsidTr="00444B57"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224F5405" w14:textId="3AA0BDD7" w:rsidR="00444B57" w:rsidRPr="00444B57" w:rsidRDefault="00444B57" w:rsidP="00444B57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ردیف</w:t>
            </w:r>
          </w:p>
        </w:tc>
        <w:tc>
          <w:tcPr>
            <w:tcW w:w="3027" w:type="dxa"/>
            <w:shd w:val="clear" w:color="auto" w:fill="D9D9D9" w:themeFill="background1" w:themeFillShade="D9"/>
            <w:vAlign w:val="center"/>
          </w:tcPr>
          <w:p w14:paraId="5EADC89E" w14:textId="07C4C1E6" w:rsidR="00444B57" w:rsidRDefault="00444B57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گام اجرا</w:t>
            </w:r>
            <w:r w:rsidRPr="00444B57">
              <w:rPr>
                <w:rFonts w:cs="B Nazanin" w:hint="cs"/>
                <w:rtl/>
              </w:rPr>
              <w:t>یی</w:t>
            </w:r>
          </w:p>
        </w:tc>
        <w:tc>
          <w:tcPr>
            <w:tcW w:w="2012" w:type="dxa"/>
            <w:shd w:val="clear" w:color="auto" w:fill="D9D9D9" w:themeFill="background1" w:themeFillShade="D9"/>
            <w:vAlign w:val="center"/>
          </w:tcPr>
          <w:p w14:paraId="4BF64AE3" w14:textId="21F925B5" w:rsidR="00444B57" w:rsidRDefault="00444B57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مسئول/همکار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14:paraId="42A3B91C" w14:textId="04923A90" w:rsidR="00444B57" w:rsidRDefault="00444B57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زمان اجرا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E014E6D" w14:textId="25F285AC" w:rsidR="00444B57" w:rsidRDefault="00444B57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 xml:space="preserve">ابزار 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ا</w:t>
            </w:r>
            <w:r w:rsidRPr="00444B57">
              <w:rPr>
                <w:rFonts w:cs="B Nazanin"/>
                <w:rtl/>
              </w:rPr>
              <w:t xml:space="preserve"> ظرف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ت</w:t>
            </w:r>
            <w:r w:rsidRPr="00444B57">
              <w:rPr>
                <w:rFonts w:cs="B Nazanin"/>
                <w:rtl/>
              </w:rPr>
              <w:t xml:space="preserve"> موجود</w:t>
            </w:r>
          </w:p>
        </w:tc>
      </w:tr>
      <w:tr w:rsidR="00444B57" w14:paraId="471F76F3" w14:textId="77777777" w:rsidTr="00444B57">
        <w:tc>
          <w:tcPr>
            <w:tcW w:w="612" w:type="dxa"/>
          </w:tcPr>
          <w:p w14:paraId="203C31AA" w14:textId="7099BE25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3027" w:type="dxa"/>
          </w:tcPr>
          <w:p w14:paraId="7D48D9A8" w14:textId="585717E3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012" w:type="dxa"/>
          </w:tcPr>
          <w:p w14:paraId="6ED2ECF4" w14:textId="77777777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436" w:type="dxa"/>
          </w:tcPr>
          <w:p w14:paraId="2CD92E46" w14:textId="77777777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263" w:type="dxa"/>
          </w:tcPr>
          <w:p w14:paraId="22D100FC" w14:textId="77777777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444B57" w14:paraId="74934AA6" w14:textId="77777777" w:rsidTr="00444B57">
        <w:tc>
          <w:tcPr>
            <w:tcW w:w="612" w:type="dxa"/>
          </w:tcPr>
          <w:p w14:paraId="728FF044" w14:textId="552086A1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027" w:type="dxa"/>
          </w:tcPr>
          <w:p w14:paraId="1D2312FC" w14:textId="404A0433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012" w:type="dxa"/>
          </w:tcPr>
          <w:p w14:paraId="659C04B1" w14:textId="77777777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436" w:type="dxa"/>
          </w:tcPr>
          <w:p w14:paraId="2D6CEE84" w14:textId="77777777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263" w:type="dxa"/>
          </w:tcPr>
          <w:p w14:paraId="47070D3A" w14:textId="77777777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444B57" w14:paraId="34E2754B" w14:textId="77777777" w:rsidTr="00444B57">
        <w:tc>
          <w:tcPr>
            <w:tcW w:w="612" w:type="dxa"/>
          </w:tcPr>
          <w:p w14:paraId="2937A9E4" w14:textId="5BD9AB9F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027" w:type="dxa"/>
          </w:tcPr>
          <w:p w14:paraId="51A3C7AD" w14:textId="17015572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012" w:type="dxa"/>
          </w:tcPr>
          <w:p w14:paraId="13301DFA" w14:textId="77777777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436" w:type="dxa"/>
          </w:tcPr>
          <w:p w14:paraId="37FAC967" w14:textId="77777777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263" w:type="dxa"/>
          </w:tcPr>
          <w:p w14:paraId="2B0D3622" w14:textId="77777777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14:paraId="11CA4279" w14:textId="5CE673F0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b/>
          <w:bCs/>
          <w:rtl/>
        </w:rPr>
        <w:t>تأک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د</w:t>
      </w:r>
      <w:r w:rsidRPr="00444B57">
        <w:rPr>
          <w:rFonts w:cs="B Nazanin"/>
          <w:b/>
          <w:bCs/>
          <w:rtl/>
        </w:rPr>
        <w:t>:</w:t>
      </w:r>
      <w:r w:rsidRPr="00444B57">
        <w:rPr>
          <w:rFonts w:cs="B Nazanin"/>
          <w:rtl/>
        </w:rPr>
        <w:t xml:space="preserve"> اجرا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ده</w:t>
      </w:r>
      <w:r w:rsidRPr="00444B57">
        <w:rPr>
          <w:rFonts w:cs="B Nazanin"/>
          <w:rtl/>
        </w:rPr>
        <w:t xml:space="preserve"> نبا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</w:t>
      </w:r>
      <w:r w:rsidRPr="00444B57">
        <w:rPr>
          <w:rFonts w:cs="B Nazanin"/>
          <w:rtl/>
        </w:rPr>
        <w:t xml:space="preserve"> ن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ازمند</w:t>
      </w:r>
      <w:r w:rsidRPr="00444B57">
        <w:rPr>
          <w:rFonts w:cs="B Nazanin"/>
          <w:rtl/>
        </w:rPr>
        <w:t xml:space="preserve"> بودجه، خر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</w:t>
      </w:r>
      <w:r w:rsidRPr="00444B57">
        <w:rPr>
          <w:rFonts w:cs="B Nazanin"/>
          <w:rtl/>
        </w:rPr>
        <w:t xml:space="preserve"> تجه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زات،</w:t>
      </w:r>
      <w:r w:rsidRPr="00444B57">
        <w:rPr>
          <w:rFonts w:cs="B Nazanin"/>
          <w:rtl/>
        </w:rPr>
        <w:t xml:space="preserve"> جذب ن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رو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جد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</w:t>
      </w:r>
      <w:r w:rsidRPr="00444B57">
        <w:rPr>
          <w:rFonts w:cs="B Nazanin"/>
          <w:rtl/>
        </w:rPr>
        <w:t xml:space="preserve"> پرداخت اضافه‌کار باشد.</w:t>
      </w:r>
    </w:p>
    <w:p w14:paraId="6CDF22DE" w14:textId="56D51EDF" w:rsidR="00444B57" w:rsidRPr="00444B57" w:rsidRDefault="00444B57" w:rsidP="00444B57">
      <w:pPr>
        <w:bidi/>
        <w:spacing w:after="0"/>
        <w:jc w:val="both"/>
        <w:rPr>
          <w:rFonts w:cs="B Nazanin"/>
          <w:b/>
          <w:bCs/>
        </w:rPr>
      </w:pPr>
      <w:r w:rsidRPr="00444B57">
        <w:rPr>
          <w:rFonts w:cs="B Nazanin"/>
          <w:b/>
          <w:bCs/>
          <w:rtl/>
          <w:lang w:bidi="fa-IR"/>
        </w:rPr>
        <w:t xml:space="preserve">۷) </w:t>
      </w:r>
      <w:r w:rsidRPr="00444B57">
        <w:rPr>
          <w:rFonts w:cs="B Nazanin"/>
          <w:b/>
          <w:bCs/>
          <w:rtl/>
        </w:rPr>
        <w:t>نتا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ج</w:t>
      </w:r>
      <w:r w:rsidRPr="00444B57">
        <w:rPr>
          <w:rFonts w:cs="B Nazanin"/>
          <w:b/>
          <w:bCs/>
          <w:rtl/>
        </w:rPr>
        <w:t xml:space="preserve"> و آثار مورد انتظار</w:t>
      </w:r>
    </w:p>
    <w:p w14:paraId="474993C3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 w:hint="eastAsia"/>
          <w:rtl/>
        </w:rPr>
        <w:t>مشخص</w:t>
      </w:r>
      <w:r w:rsidRPr="00444B57">
        <w:rPr>
          <w:rFonts w:cs="B Nazanin"/>
          <w:rtl/>
        </w:rPr>
        <w:t xml:space="preserve"> کن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</w:t>
      </w:r>
      <w:r w:rsidRPr="00444B57">
        <w:rPr>
          <w:rFonts w:cs="B Nazanin"/>
          <w:rtl/>
        </w:rPr>
        <w:t xml:space="preserve"> 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ده</w:t>
      </w:r>
      <w:r w:rsidRPr="00444B57">
        <w:rPr>
          <w:rFonts w:cs="B Nazanin"/>
          <w:rtl/>
        </w:rPr>
        <w:t xml:space="preserve"> چگونه به بهبود عملکرد منجر م</w:t>
      </w:r>
      <w:r w:rsidRPr="00444B57">
        <w:rPr>
          <w:rFonts w:cs="B Nazanin" w:hint="cs"/>
          <w:rtl/>
        </w:rPr>
        <w:t>ی‌</w:t>
      </w:r>
      <w:r w:rsidRPr="00444B57">
        <w:rPr>
          <w:rFonts w:cs="B Nazanin" w:hint="eastAsia"/>
          <w:rtl/>
        </w:rPr>
        <w:t>شود</w:t>
      </w:r>
      <w:r w:rsidRPr="00444B57">
        <w:rPr>
          <w:rFonts w:cs="B Nazanin"/>
          <w:rtl/>
        </w:rPr>
        <w:t>:</w:t>
      </w:r>
    </w:p>
    <w:p w14:paraId="2EDCE018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ascii="Segoe UI Symbol" w:hAnsi="Segoe UI Symbol" w:cs="Segoe UI Symbol" w:hint="cs"/>
          <w:rtl/>
        </w:rPr>
        <w:t>☐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کاهش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اتلاف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وقت</w:t>
      </w:r>
      <w:r w:rsidRPr="00444B57">
        <w:rPr>
          <w:rFonts w:cs="B Nazanin"/>
          <w:rtl/>
        </w:rPr>
        <w:t xml:space="preserve">  </w:t>
      </w:r>
    </w:p>
    <w:p w14:paraId="6A8DB1E3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ascii="Segoe UI Symbol" w:hAnsi="Segoe UI Symbol" w:cs="Segoe UI Symbol" w:hint="cs"/>
          <w:rtl/>
        </w:rPr>
        <w:t>☐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افزای</w:t>
      </w:r>
      <w:r w:rsidRPr="00444B57">
        <w:rPr>
          <w:rFonts w:cs="B Nazanin" w:hint="eastAsia"/>
          <w:rtl/>
        </w:rPr>
        <w:t>ش</w:t>
      </w:r>
      <w:r w:rsidRPr="00444B57">
        <w:rPr>
          <w:rFonts w:cs="B Nazanin"/>
          <w:rtl/>
        </w:rPr>
        <w:t xml:space="preserve"> سرعت 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</w:t>
      </w:r>
      <w:r w:rsidRPr="00444B57">
        <w:rPr>
          <w:rFonts w:cs="B Nazanin"/>
          <w:rtl/>
        </w:rPr>
        <w:t xml:space="preserve"> دقت انجام کار  </w:t>
      </w:r>
    </w:p>
    <w:p w14:paraId="58EE4202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ascii="Segoe UI Symbol" w:hAnsi="Segoe UI Symbol" w:cs="Segoe UI Symbol" w:hint="cs"/>
          <w:rtl/>
        </w:rPr>
        <w:t>☐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بهبود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همکاری</w:t>
      </w:r>
      <w:r w:rsidRPr="00444B57">
        <w:rPr>
          <w:rFonts w:cs="B Nazanin"/>
          <w:rtl/>
        </w:rPr>
        <w:t xml:space="preserve"> و ارتباطات ب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ن</w:t>
      </w:r>
      <w:r w:rsidRPr="00444B57">
        <w:rPr>
          <w:rFonts w:cs="B Nazanin"/>
          <w:rtl/>
        </w:rPr>
        <w:t xml:space="preserve"> کارکنان  </w:t>
      </w:r>
    </w:p>
    <w:p w14:paraId="476719D2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ascii="Segoe UI Symbol" w:hAnsi="Segoe UI Symbol" w:cs="Segoe UI Symbol" w:hint="cs"/>
          <w:rtl/>
        </w:rPr>
        <w:t>☐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افزای</w:t>
      </w:r>
      <w:r w:rsidRPr="00444B57">
        <w:rPr>
          <w:rFonts w:cs="B Nazanin" w:hint="eastAsia"/>
          <w:rtl/>
        </w:rPr>
        <w:t>ش</w:t>
      </w:r>
      <w:r w:rsidRPr="00444B57">
        <w:rPr>
          <w:rFonts w:cs="B Nazanin"/>
          <w:rtl/>
        </w:rPr>
        <w:t xml:space="preserve"> انگ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زه،</w:t>
      </w:r>
      <w:r w:rsidRPr="00444B57">
        <w:rPr>
          <w:rFonts w:cs="B Nazanin"/>
          <w:rtl/>
        </w:rPr>
        <w:t xml:space="preserve"> مسئول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ت‌پذ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ر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</w:t>
      </w:r>
      <w:r w:rsidRPr="00444B57">
        <w:rPr>
          <w:rFonts w:cs="B Nazanin"/>
          <w:rtl/>
        </w:rPr>
        <w:t xml:space="preserve"> مشارکت  </w:t>
      </w:r>
    </w:p>
    <w:p w14:paraId="595677FC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ascii="Segoe UI Symbol" w:hAnsi="Segoe UI Symbol" w:cs="Segoe UI Symbol" w:hint="cs"/>
          <w:rtl/>
        </w:rPr>
        <w:t>☐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کاهش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خطا،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دوباره‌کاری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</w:t>
      </w:r>
      <w:r w:rsidRPr="00444B57">
        <w:rPr>
          <w:rFonts w:cs="B Nazanin"/>
          <w:rtl/>
        </w:rPr>
        <w:t xml:space="preserve"> تأخ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ر</w:t>
      </w:r>
      <w:r w:rsidRPr="00444B57">
        <w:rPr>
          <w:rFonts w:cs="B Nazanin"/>
          <w:rtl/>
        </w:rPr>
        <w:t xml:space="preserve">  </w:t>
      </w:r>
    </w:p>
    <w:p w14:paraId="6545F18F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ascii="Segoe UI Symbol" w:hAnsi="Segoe UI Symbol" w:cs="Segoe UI Symbol" w:hint="cs"/>
          <w:rtl/>
        </w:rPr>
        <w:t>☐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بهبود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پاسخ‌گویی</w:t>
      </w:r>
      <w:r w:rsidRPr="00444B57">
        <w:rPr>
          <w:rFonts w:cs="B Nazanin"/>
          <w:rtl/>
        </w:rPr>
        <w:t xml:space="preserve"> به ارباب‌رجوع  </w:t>
      </w:r>
    </w:p>
    <w:p w14:paraId="4750F42F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ascii="Segoe UI Symbol" w:hAnsi="Segoe UI Symbol" w:cs="Segoe UI Symbol" w:hint="cs"/>
          <w:rtl/>
        </w:rPr>
        <w:t>☐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انتقال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تجربه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و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ادگ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ر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سازمان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 </w:t>
      </w:r>
    </w:p>
    <w:p w14:paraId="07B484DF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ascii="Segoe UI Symbol" w:hAnsi="Segoe UI Symbol" w:cs="Segoe UI Symbol" w:hint="cs"/>
          <w:rtl/>
        </w:rPr>
        <w:t>☐</w:t>
      </w:r>
      <w:r w:rsidRPr="00444B57">
        <w:rPr>
          <w:rFonts w:cs="B Nazanin"/>
          <w:rtl/>
        </w:rPr>
        <w:t xml:space="preserve"> </w:t>
      </w:r>
      <w:r w:rsidRPr="00444B57">
        <w:rPr>
          <w:rFonts w:cs="B Nazanin" w:hint="cs"/>
          <w:rtl/>
        </w:rPr>
        <w:t>سای</w:t>
      </w:r>
      <w:r w:rsidRPr="00444B57">
        <w:rPr>
          <w:rFonts w:cs="B Nazanin" w:hint="eastAsia"/>
          <w:rtl/>
        </w:rPr>
        <w:t>ر</w:t>
      </w:r>
      <w:r w:rsidRPr="00444B57">
        <w:rPr>
          <w:rFonts w:cs="B Nazanin"/>
          <w:rtl/>
        </w:rPr>
        <w:t xml:space="preserve">:  </w:t>
      </w:r>
    </w:p>
    <w:p w14:paraId="21647882" w14:textId="05B05043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/>
          <w:rtl/>
        </w:rPr>
        <w:t>نت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جه</w:t>
      </w:r>
      <w:r w:rsidRPr="00444B57">
        <w:rPr>
          <w:rFonts w:cs="B Nazanin"/>
          <w:rtl/>
        </w:rPr>
        <w:t xml:space="preserve"> قابل اندازه‌گ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ر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مورد انتظار:  </w:t>
      </w:r>
    </w:p>
    <w:p w14:paraId="3EE3FEC2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4BB124C1" w14:textId="5803C174" w:rsidR="00444B57" w:rsidRDefault="00444B57" w:rsidP="00444B57">
      <w:pPr>
        <w:bidi/>
        <w:spacing w:after="0"/>
        <w:jc w:val="both"/>
        <w:rPr>
          <w:rFonts w:cs="B Nazanin"/>
          <w:b/>
          <w:bCs/>
          <w:rtl/>
        </w:rPr>
      </w:pPr>
      <w:r w:rsidRPr="00444B57">
        <w:rPr>
          <w:rFonts w:cs="B Nazanin"/>
          <w:b/>
          <w:bCs/>
          <w:rtl/>
          <w:lang w:bidi="fa-IR"/>
        </w:rPr>
        <w:t xml:space="preserve">۸) </w:t>
      </w:r>
      <w:r w:rsidRPr="00444B57">
        <w:rPr>
          <w:rFonts w:cs="B Nazanin"/>
          <w:b/>
          <w:bCs/>
          <w:rtl/>
        </w:rPr>
        <w:t>شاخص سنجش موفق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2"/>
        <w:gridCol w:w="2222"/>
        <w:gridCol w:w="2268"/>
        <w:gridCol w:w="1985"/>
        <w:gridCol w:w="2263"/>
      </w:tblGrid>
      <w:tr w:rsidR="00444B57" w14:paraId="2A5001A7" w14:textId="77777777" w:rsidTr="00444B57"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688F1050" w14:textId="77777777" w:rsidR="00444B57" w:rsidRPr="00444B57" w:rsidRDefault="00444B57" w:rsidP="00C96217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ردیف</w:t>
            </w:r>
          </w:p>
        </w:tc>
        <w:tc>
          <w:tcPr>
            <w:tcW w:w="2222" w:type="dxa"/>
            <w:shd w:val="clear" w:color="auto" w:fill="D9D9D9" w:themeFill="background1" w:themeFillShade="D9"/>
            <w:vAlign w:val="center"/>
          </w:tcPr>
          <w:p w14:paraId="5371C193" w14:textId="2E237AA6" w:rsidR="00444B57" w:rsidRDefault="00444B57" w:rsidP="00C9621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شاخص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E1C0F8D" w14:textId="35C66880" w:rsidR="00444B57" w:rsidRDefault="00444B57" w:rsidP="00C9621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وضع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ت</w:t>
            </w:r>
            <w:r w:rsidRPr="00444B57">
              <w:rPr>
                <w:rFonts w:cs="B Nazanin"/>
                <w:rtl/>
              </w:rPr>
              <w:t xml:space="preserve"> فعل</w:t>
            </w:r>
            <w:r w:rsidRPr="00444B57">
              <w:rPr>
                <w:rFonts w:cs="B Nazanin" w:hint="cs"/>
                <w:rtl/>
              </w:rPr>
              <w:t>ی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58D6453" w14:textId="008A0D10" w:rsidR="00444B57" w:rsidRDefault="00444B57" w:rsidP="00C9621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هدف پس از اجرا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/>
                <w:rtl/>
              </w:rPr>
              <w:t xml:space="preserve"> ا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ده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C4E7E4C" w14:textId="53BA02FE" w:rsidR="00444B57" w:rsidRDefault="00444B57" w:rsidP="00C9621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روش سنجش</w:t>
            </w:r>
          </w:p>
        </w:tc>
      </w:tr>
      <w:tr w:rsidR="00444B57" w14:paraId="353DCAC5" w14:textId="77777777" w:rsidTr="00444B57">
        <w:tc>
          <w:tcPr>
            <w:tcW w:w="612" w:type="dxa"/>
          </w:tcPr>
          <w:p w14:paraId="5A5C278D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2222" w:type="dxa"/>
          </w:tcPr>
          <w:p w14:paraId="1C663BCB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268" w:type="dxa"/>
          </w:tcPr>
          <w:p w14:paraId="19109FFC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985" w:type="dxa"/>
          </w:tcPr>
          <w:p w14:paraId="2DD633BB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263" w:type="dxa"/>
          </w:tcPr>
          <w:p w14:paraId="0D8B54B8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444B57" w14:paraId="6A54EB2E" w14:textId="77777777" w:rsidTr="00444B57">
        <w:tc>
          <w:tcPr>
            <w:tcW w:w="612" w:type="dxa"/>
          </w:tcPr>
          <w:p w14:paraId="1E98BCB0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222" w:type="dxa"/>
          </w:tcPr>
          <w:p w14:paraId="648B6C99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268" w:type="dxa"/>
          </w:tcPr>
          <w:p w14:paraId="53D2206B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985" w:type="dxa"/>
          </w:tcPr>
          <w:p w14:paraId="3F3285DC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263" w:type="dxa"/>
          </w:tcPr>
          <w:p w14:paraId="10460C5C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444B57" w14:paraId="459C3C65" w14:textId="77777777" w:rsidTr="00444B57">
        <w:tc>
          <w:tcPr>
            <w:tcW w:w="612" w:type="dxa"/>
          </w:tcPr>
          <w:p w14:paraId="56CF21AC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222" w:type="dxa"/>
          </w:tcPr>
          <w:p w14:paraId="634B94C8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268" w:type="dxa"/>
          </w:tcPr>
          <w:p w14:paraId="65979991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985" w:type="dxa"/>
          </w:tcPr>
          <w:p w14:paraId="03EB3283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263" w:type="dxa"/>
          </w:tcPr>
          <w:p w14:paraId="70FD6F1A" w14:textId="77777777" w:rsidR="00444B57" w:rsidRDefault="00444B57" w:rsidP="00C96217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14:paraId="336BE633" w14:textId="417C9541" w:rsidR="00444B57" w:rsidRDefault="00444B57" w:rsidP="00444B57">
      <w:pPr>
        <w:bidi/>
        <w:spacing w:after="0"/>
        <w:jc w:val="both"/>
        <w:rPr>
          <w:rFonts w:cs="B Nazanin"/>
          <w:rtl/>
        </w:rPr>
      </w:pPr>
    </w:p>
    <w:p w14:paraId="5A05690A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4D6B09F8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1E6A47F6" w14:textId="1C9B88AA" w:rsidR="00444B57" w:rsidRDefault="00444B57" w:rsidP="00444B57">
      <w:pPr>
        <w:bidi/>
        <w:spacing w:after="0"/>
        <w:jc w:val="both"/>
        <w:rPr>
          <w:rFonts w:cs="B Nazanin"/>
          <w:b/>
          <w:bCs/>
          <w:rtl/>
        </w:rPr>
      </w:pPr>
      <w:r w:rsidRPr="00444B57">
        <w:rPr>
          <w:rFonts w:cs="B Nazanin"/>
          <w:b/>
          <w:bCs/>
          <w:rtl/>
          <w:lang w:bidi="fa-IR"/>
        </w:rPr>
        <w:lastRenderedPageBreak/>
        <w:t xml:space="preserve">۹) </w:t>
      </w:r>
      <w:r w:rsidRPr="00444B57">
        <w:rPr>
          <w:rFonts w:cs="B Nazanin"/>
          <w:b/>
          <w:bCs/>
          <w:rtl/>
        </w:rPr>
        <w:t>ر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سک‌ها</w:t>
      </w:r>
      <w:r w:rsidRPr="00444B57">
        <w:rPr>
          <w:rFonts w:cs="B Nazanin"/>
          <w:b/>
          <w:bCs/>
          <w:rtl/>
        </w:rPr>
        <w:t xml:space="preserve"> و راهکار کنترل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44B57" w14:paraId="32327023" w14:textId="77777777" w:rsidTr="00444B57"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433DA4E7" w14:textId="0EC7F068" w:rsidR="00444B57" w:rsidRDefault="00444B57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 xml:space="preserve">مانع 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ا</w:t>
            </w:r>
            <w:r w:rsidRPr="00444B57">
              <w:rPr>
                <w:rFonts w:cs="B Nazanin"/>
                <w:rtl/>
              </w:rPr>
              <w:t xml:space="preserve"> ر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سک</w:t>
            </w:r>
            <w:r w:rsidRPr="00444B57">
              <w:rPr>
                <w:rFonts w:cs="B Nazanin"/>
                <w:rtl/>
              </w:rPr>
              <w:t xml:space="preserve"> احتمال</w:t>
            </w:r>
            <w:r w:rsidRPr="00444B57">
              <w:rPr>
                <w:rFonts w:cs="B Nazanin" w:hint="cs"/>
                <w:rtl/>
              </w:rPr>
              <w:t>ی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2EEC16C6" w14:textId="3D69F87E" w:rsidR="00444B57" w:rsidRDefault="00444B57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راهکار پ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شنهاد</w:t>
            </w:r>
            <w:r w:rsidRPr="00444B57">
              <w:rPr>
                <w:rFonts w:cs="B Nazanin" w:hint="cs"/>
                <w:rtl/>
              </w:rPr>
              <w:t>ی</w:t>
            </w:r>
          </w:p>
        </w:tc>
      </w:tr>
      <w:tr w:rsidR="00444B57" w14:paraId="3F60A153" w14:textId="77777777" w:rsidTr="00444B57">
        <w:tc>
          <w:tcPr>
            <w:tcW w:w="4675" w:type="dxa"/>
          </w:tcPr>
          <w:p w14:paraId="5404D01F" w14:textId="262104F5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مقاومت برخ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/>
                <w:rtl/>
              </w:rPr>
              <w:t xml:space="preserve"> کارکنان</w:t>
            </w:r>
          </w:p>
        </w:tc>
        <w:tc>
          <w:tcPr>
            <w:tcW w:w="4675" w:type="dxa"/>
          </w:tcPr>
          <w:p w14:paraId="57B11432" w14:textId="77777777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444B57" w14:paraId="17EE4E05" w14:textId="77777777" w:rsidTr="00444B57">
        <w:tc>
          <w:tcPr>
            <w:tcW w:w="4675" w:type="dxa"/>
          </w:tcPr>
          <w:p w14:paraId="7919BADA" w14:textId="355FFCF9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محدود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ت</w:t>
            </w:r>
            <w:r w:rsidRPr="00444B57">
              <w:rPr>
                <w:rFonts w:cs="B Nazanin"/>
                <w:rtl/>
              </w:rPr>
              <w:t xml:space="preserve"> زمان</w:t>
            </w:r>
          </w:p>
        </w:tc>
        <w:tc>
          <w:tcPr>
            <w:tcW w:w="4675" w:type="dxa"/>
          </w:tcPr>
          <w:p w14:paraId="6B2224E5" w14:textId="77777777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444B57" w14:paraId="448FC933" w14:textId="77777777" w:rsidTr="00444B57">
        <w:tc>
          <w:tcPr>
            <w:tcW w:w="4675" w:type="dxa"/>
          </w:tcPr>
          <w:p w14:paraId="2C33CDCA" w14:textId="0F5627EE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سا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ر</w:t>
            </w:r>
            <w:r w:rsidRPr="00444B57">
              <w:rPr>
                <w:rFonts w:cs="B Nazanin"/>
                <w:rtl/>
              </w:rPr>
              <w:t xml:space="preserve"> موارد</w:t>
            </w:r>
          </w:p>
        </w:tc>
        <w:tc>
          <w:tcPr>
            <w:tcW w:w="4675" w:type="dxa"/>
          </w:tcPr>
          <w:p w14:paraId="5A6A8C28" w14:textId="77777777" w:rsidR="00444B57" w:rsidRDefault="00444B57" w:rsidP="00444B57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14:paraId="17939595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5DAD7731" w14:textId="77468B55" w:rsidR="00444B57" w:rsidRPr="00444B57" w:rsidRDefault="00444B57" w:rsidP="00444B57">
      <w:pPr>
        <w:bidi/>
        <w:spacing w:after="0"/>
        <w:jc w:val="both"/>
        <w:rPr>
          <w:rFonts w:cs="B Nazanin"/>
          <w:b/>
          <w:bCs/>
        </w:rPr>
      </w:pPr>
      <w:r w:rsidRPr="00444B57">
        <w:rPr>
          <w:rFonts w:cs="B Nazanin"/>
          <w:b/>
          <w:bCs/>
          <w:rtl/>
          <w:lang w:bidi="fa-IR"/>
        </w:rPr>
        <w:t xml:space="preserve">۱۰) </w:t>
      </w:r>
      <w:r w:rsidRPr="00444B57">
        <w:rPr>
          <w:rFonts w:cs="B Nazanin"/>
          <w:b/>
          <w:bCs/>
          <w:rtl/>
        </w:rPr>
        <w:t>تعهدنامه ارائه‌دهنده</w:t>
      </w:r>
    </w:p>
    <w:p w14:paraId="62C28CC8" w14:textId="4CE92E84" w:rsidR="00444B57" w:rsidRPr="00444B57" w:rsidRDefault="00444B57" w:rsidP="00444B57">
      <w:pPr>
        <w:bidi/>
        <w:spacing w:after="0"/>
        <w:jc w:val="both"/>
        <w:rPr>
          <w:rFonts w:cs="B Nazanin"/>
        </w:rPr>
      </w:pPr>
      <w:r w:rsidRPr="00444B57">
        <w:rPr>
          <w:rFonts w:cs="B Nazanin" w:hint="eastAsia"/>
          <w:rtl/>
        </w:rPr>
        <w:t>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نجانب</w:t>
      </w:r>
      <w:r w:rsidRPr="00444B57">
        <w:rPr>
          <w:rFonts w:cs="B Nazanin"/>
          <w:rtl/>
        </w:rPr>
        <w:t xml:space="preserve"> تأ</w:t>
      </w:r>
      <w:r w:rsidRPr="00444B57">
        <w:rPr>
          <w:rFonts w:cs="B Nazanin" w:hint="cs"/>
          <w:rtl/>
        </w:rPr>
        <w:t>یی</w:t>
      </w:r>
      <w:r w:rsidRPr="00444B57">
        <w:rPr>
          <w:rFonts w:cs="B Nazanin" w:hint="eastAsia"/>
          <w:rtl/>
        </w:rPr>
        <w:t>د</w:t>
      </w:r>
      <w:r w:rsidRPr="00444B57">
        <w:rPr>
          <w:rFonts w:cs="B Nazanin"/>
          <w:rtl/>
        </w:rPr>
        <w:t xml:space="preserve"> م</w:t>
      </w:r>
      <w:r w:rsidRPr="00444B57">
        <w:rPr>
          <w:rFonts w:cs="B Nazanin" w:hint="cs"/>
          <w:rtl/>
        </w:rPr>
        <w:t>ی‌</w:t>
      </w:r>
      <w:r w:rsidRPr="00444B57">
        <w:rPr>
          <w:rFonts w:cs="B Nazanin" w:hint="eastAsia"/>
          <w:rtl/>
        </w:rPr>
        <w:t>کنم</w:t>
      </w:r>
      <w:r w:rsidRPr="00444B57">
        <w:rPr>
          <w:rFonts w:cs="B Nazanin"/>
          <w:rtl/>
        </w:rPr>
        <w:t xml:space="preserve"> که 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ن</w:t>
      </w:r>
      <w:r w:rsidRPr="00444B57">
        <w:rPr>
          <w:rFonts w:cs="B Nazanin"/>
          <w:rtl/>
        </w:rPr>
        <w:t xml:space="preserve"> 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ده</w:t>
      </w:r>
      <w:r w:rsidRPr="00444B57">
        <w:rPr>
          <w:rFonts w:cs="B Nazanin"/>
          <w:rtl/>
        </w:rPr>
        <w:t xml:space="preserve"> حاصل تجربه، مشاهده 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ا</w:t>
      </w:r>
      <w:r w:rsidRPr="00444B57">
        <w:rPr>
          <w:rFonts w:cs="B Nazanin"/>
          <w:rtl/>
        </w:rPr>
        <w:t xml:space="preserve"> خلاق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ت</w:t>
      </w:r>
      <w:r w:rsidRPr="00444B57">
        <w:rPr>
          <w:rFonts w:cs="B Nazanin"/>
          <w:rtl/>
        </w:rPr>
        <w:t xml:space="preserve"> خود/گروه بوده، فاقد بار مال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مستق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م</w:t>
      </w:r>
      <w:r w:rsidRPr="00444B57">
        <w:rPr>
          <w:rFonts w:cs="B Nazanin"/>
          <w:rtl/>
        </w:rPr>
        <w:t xml:space="preserve"> است و قابل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ت</w:t>
      </w:r>
      <w:r w:rsidRPr="00444B57">
        <w:rPr>
          <w:rFonts w:cs="B Nazanin"/>
          <w:rtl/>
        </w:rPr>
        <w:t xml:space="preserve"> اجرا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آزما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ش</w:t>
      </w:r>
      <w:r w:rsidRPr="00444B57">
        <w:rPr>
          <w:rFonts w:cs="B Nazanin" w:hint="cs"/>
          <w:rtl/>
        </w:rPr>
        <w:t>ی</w:t>
      </w:r>
      <w:r w:rsidRPr="00444B57">
        <w:rPr>
          <w:rFonts w:cs="B Nazanin"/>
          <w:rtl/>
        </w:rPr>
        <w:t xml:space="preserve"> در سازمان را دارد.</w:t>
      </w:r>
    </w:p>
    <w:p w14:paraId="5C9FC9C5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790C60BB" w14:textId="0A7BD037" w:rsidR="00444B57" w:rsidRPr="00444B57" w:rsidRDefault="00444B57" w:rsidP="00444B57">
      <w:pPr>
        <w:bidi/>
        <w:spacing w:after="0"/>
        <w:jc w:val="both"/>
        <w:rPr>
          <w:rFonts w:cs="B Nazanin"/>
        </w:rPr>
      </w:pPr>
      <w:r>
        <w:rPr>
          <w:rFonts w:cs="B Nazanin" w:hint="cs"/>
          <w:rtl/>
        </w:rPr>
        <w:t xml:space="preserve">                                                                                                                  </w:t>
      </w:r>
      <w:r w:rsidRPr="00444B57">
        <w:rPr>
          <w:rFonts w:cs="B Nazanin" w:hint="eastAsia"/>
          <w:rtl/>
        </w:rPr>
        <w:t>نام</w:t>
      </w:r>
      <w:r w:rsidRPr="00444B57">
        <w:rPr>
          <w:rFonts w:cs="B Nazanin"/>
          <w:rtl/>
        </w:rPr>
        <w:t xml:space="preserve"> و امضا:  </w:t>
      </w:r>
    </w:p>
    <w:p w14:paraId="6AE7E1CA" w14:textId="15AB2E4B" w:rsidR="00444B57" w:rsidRPr="00444B57" w:rsidRDefault="00444B57" w:rsidP="00444B57">
      <w:pPr>
        <w:bidi/>
        <w:spacing w:after="0"/>
        <w:jc w:val="both"/>
        <w:rPr>
          <w:rFonts w:cs="B Nazanin"/>
        </w:rPr>
      </w:pPr>
      <w:r>
        <w:rPr>
          <w:rFonts w:cs="B Nazanin" w:hint="cs"/>
          <w:rtl/>
        </w:rPr>
        <w:t xml:space="preserve">                                                                                                                     </w:t>
      </w:r>
      <w:r w:rsidRPr="00444B57">
        <w:rPr>
          <w:rFonts w:cs="B Nazanin" w:hint="eastAsia"/>
          <w:rtl/>
        </w:rPr>
        <w:t>تار</w:t>
      </w:r>
      <w:r w:rsidRPr="00444B57">
        <w:rPr>
          <w:rFonts w:cs="B Nazanin" w:hint="cs"/>
          <w:rtl/>
        </w:rPr>
        <w:t>ی</w:t>
      </w:r>
      <w:r w:rsidRPr="00444B57">
        <w:rPr>
          <w:rFonts w:cs="B Nazanin" w:hint="eastAsia"/>
          <w:rtl/>
        </w:rPr>
        <w:t>خ</w:t>
      </w:r>
      <w:r w:rsidRPr="00444B57">
        <w:rPr>
          <w:rFonts w:cs="B Nazanin"/>
          <w:rtl/>
        </w:rPr>
        <w:t xml:space="preserve">:  </w:t>
      </w:r>
    </w:p>
    <w:p w14:paraId="5CCDE5F6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1A58304A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p w14:paraId="3B2D38DC" w14:textId="77777777" w:rsidR="00444B57" w:rsidRDefault="00444B57">
      <w:pPr>
        <w:rPr>
          <w:rFonts w:cs="B Nazanin"/>
          <w:rtl/>
        </w:rPr>
      </w:pPr>
      <w:r>
        <w:rPr>
          <w:rFonts w:cs="B Nazanin"/>
          <w:rtl/>
        </w:rPr>
        <w:br w:type="page"/>
      </w:r>
    </w:p>
    <w:p w14:paraId="444134F7" w14:textId="50EB232B" w:rsidR="00444B57" w:rsidRPr="00444B57" w:rsidRDefault="00444B57" w:rsidP="00444B57">
      <w:pPr>
        <w:bidi/>
        <w:spacing w:after="0"/>
        <w:jc w:val="center"/>
        <w:rPr>
          <w:rFonts w:cs="B Nazanin"/>
          <w:b/>
          <w:bCs/>
        </w:rPr>
      </w:pPr>
      <w:r w:rsidRPr="00444B57">
        <w:rPr>
          <w:rFonts w:cs="B Nazanin"/>
          <w:b/>
          <w:bCs/>
          <w:rtl/>
        </w:rPr>
        <w:lastRenderedPageBreak/>
        <w:t>مع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ار</w:t>
      </w:r>
      <w:r w:rsidRPr="00444B57">
        <w:rPr>
          <w:rFonts w:cs="B Nazanin"/>
          <w:b/>
          <w:bCs/>
          <w:rtl/>
        </w:rPr>
        <w:t xml:space="preserve"> داور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/>
          <w:b/>
          <w:bCs/>
          <w:rtl/>
        </w:rPr>
        <w:t xml:space="preserve"> (</w:t>
      </w:r>
      <w:r w:rsidRPr="00444B57">
        <w:rPr>
          <w:rFonts w:cs="B Nazanin"/>
          <w:b/>
          <w:bCs/>
          <w:rtl/>
          <w:lang w:bidi="fa-IR"/>
        </w:rPr>
        <w:t>۱۰۰</w:t>
      </w:r>
      <w:r w:rsidRPr="00444B57">
        <w:rPr>
          <w:rFonts w:cs="B Nazanin"/>
          <w:b/>
          <w:bCs/>
          <w:rtl/>
        </w:rPr>
        <w:t xml:space="preserve"> امت</w:t>
      </w:r>
      <w:r w:rsidRPr="00444B57">
        <w:rPr>
          <w:rFonts w:cs="B Nazanin" w:hint="cs"/>
          <w:b/>
          <w:bCs/>
          <w:rtl/>
        </w:rPr>
        <w:t>ی</w:t>
      </w:r>
      <w:r w:rsidRPr="00444B57">
        <w:rPr>
          <w:rFonts w:cs="B Nazanin" w:hint="eastAsia"/>
          <w:b/>
          <w:bCs/>
          <w:rtl/>
        </w:rPr>
        <w:t>از</w:t>
      </w:r>
      <w:r w:rsidRPr="00444B57">
        <w:rPr>
          <w:rFonts w:cs="B Nazanin"/>
          <w:b/>
          <w:bCs/>
          <w:rtl/>
        </w:rPr>
        <w:t>)</w:t>
      </w:r>
    </w:p>
    <w:p w14:paraId="1499B668" w14:textId="77777777" w:rsidR="00444B57" w:rsidRDefault="00444B57" w:rsidP="00444B57">
      <w:pPr>
        <w:bidi/>
        <w:spacing w:after="0"/>
        <w:jc w:val="both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60"/>
        <w:gridCol w:w="1560"/>
        <w:gridCol w:w="1560"/>
      </w:tblGrid>
      <w:tr w:rsidR="002B252E" w14:paraId="5991B47E" w14:textId="72E4AD7F" w:rsidTr="002A73A3">
        <w:tc>
          <w:tcPr>
            <w:tcW w:w="4960" w:type="dxa"/>
            <w:shd w:val="clear" w:color="auto" w:fill="D9D9D9" w:themeFill="background1" w:themeFillShade="D9"/>
            <w:vAlign w:val="center"/>
          </w:tcPr>
          <w:p w14:paraId="4978200C" w14:textId="3A43C259" w:rsidR="002B252E" w:rsidRDefault="002B252E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مع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ار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0723CC2" w14:textId="10307103" w:rsidR="002B252E" w:rsidRDefault="002B252E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امت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از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9E0DDBE" w14:textId="0BB56067" w:rsidR="002B252E" w:rsidRPr="00444B57" w:rsidRDefault="002B252E" w:rsidP="00444B57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امتیاز مکتسبه </w:t>
            </w:r>
          </w:p>
        </w:tc>
      </w:tr>
      <w:tr w:rsidR="002B252E" w14:paraId="7C9422D6" w14:textId="52A79E8F" w:rsidTr="002A73A3">
        <w:tc>
          <w:tcPr>
            <w:tcW w:w="4960" w:type="dxa"/>
          </w:tcPr>
          <w:p w14:paraId="45C633B1" w14:textId="2885EAED" w:rsidR="002B252E" w:rsidRDefault="002B252E" w:rsidP="00444B57">
            <w:pPr>
              <w:bidi/>
              <w:jc w:val="both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مسئله‌محور و مبتن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/>
                <w:rtl/>
              </w:rPr>
              <w:t xml:space="preserve"> بر ن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از</w:t>
            </w:r>
            <w:r w:rsidRPr="00444B57">
              <w:rPr>
                <w:rFonts w:cs="B Nazanin"/>
                <w:rtl/>
              </w:rPr>
              <w:t xml:space="preserve"> واقع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/>
                <w:rtl/>
              </w:rPr>
              <w:t xml:space="preserve"> سازمان</w:t>
            </w:r>
          </w:p>
        </w:tc>
        <w:tc>
          <w:tcPr>
            <w:tcW w:w="1560" w:type="dxa"/>
          </w:tcPr>
          <w:p w14:paraId="5FB9F90C" w14:textId="2CFCBD44" w:rsidR="002B252E" w:rsidRDefault="002B252E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  <w:lang w:bidi="fa-IR"/>
              </w:rPr>
              <w:t>۲۰</w:t>
            </w:r>
          </w:p>
        </w:tc>
        <w:tc>
          <w:tcPr>
            <w:tcW w:w="1560" w:type="dxa"/>
          </w:tcPr>
          <w:p w14:paraId="037ABA4E" w14:textId="77777777" w:rsidR="002B252E" w:rsidRPr="00444B57" w:rsidRDefault="002B252E" w:rsidP="00444B5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B252E" w14:paraId="19C29048" w14:textId="1649FA76" w:rsidTr="002A73A3">
        <w:tc>
          <w:tcPr>
            <w:tcW w:w="4960" w:type="dxa"/>
          </w:tcPr>
          <w:p w14:paraId="5A097802" w14:textId="2637BAAB" w:rsidR="002B252E" w:rsidRDefault="002B252E" w:rsidP="00444B57">
            <w:pPr>
              <w:bidi/>
              <w:jc w:val="both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نوآور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/>
                <w:rtl/>
              </w:rPr>
              <w:t xml:space="preserve"> و خلاق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ت</w:t>
            </w:r>
          </w:p>
        </w:tc>
        <w:tc>
          <w:tcPr>
            <w:tcW w:w="1560" w:type="dxa"/>
          </w:tcPr>
          <w:p w14:paraId="384DBFC4" w14:textId="4B32A930" w:rsidR="002B252E" w:rsidRDefault="002B252E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  <w:lang w:bidi="fa-IR"/>
              </w:rPr>
              <w:t>۱۵</w:t>
            </w:r>
          </w:p>
        </w:tc>
        <w:tc>
          <w:tcPr>
            <w:tcW w:w="1560" w:type="dxa"/>
          </w:tcPr>
          <w:p w14:paraId="2F1A3638" w14:textId="77777777" w:rsidR="002B252E" w:rsidRPr="00444B57" w:rsidRDefault="002B252E" w:rsidP="00444B5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B252E" w14:paraId="7C26AFFA" w14:textId="1B9EC269" w:rsidTr="002A73A3">
        <w:tc>
          <w:tcPr>
            <w:tcW w:w="4960" w:type="dxa"/>
          </w:tcPr>
          <w:p w14:paraId="5825D7F9" w14:textId="683EF3B8" w:rsidR="002B252E" w:rsidRDefault="002B252E" w:rsidP="00444B57">
            <w:pPr>
              <w:bidi/>
              <w:jc w:val="both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امکان اجرا بدون بار مال</w:t>
            </w:r>
            <w:r w:rsidRPr="00444B57">
              <w:rPr>
                <w:rFonts w:cs="B Nazanin" w:hint="cs"/>
                <w:rtl/>
              </w:rPr>
              <w:t>ی</w:t>
            </w:r>
          </w:p>
        </w:tc>
        <w:tc>
          <w:tcPr>
            <w:tcW w:w="1560" w:type="dxa"/>
          </w:tcPr>
          <w:p w14:paraId="3EDB3FAD" w14:textId="61ADEB94" w:rsidR="002B252E" w:rsidRDefault="002B252E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  <w:lang w:bidi="fa-IR"/>
              </w:rPr>
              <w:t>۲۰</w:t>
            </w:r>
          </w:p>
        </w:tc>
        <w:tc>
          <w:tcPr>
            <w:tcW w:w="1560" w:type="dxa"/>
          </w:tcPr>
          <w:p w14:paraId="3494F53C" w14:textId="77777777" w:rsidR="002B252E" w:rsidRPr="00444B57" w:rsidRDefault="002B252E" w:rsidP="00444B5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B252E" w14:paraId="28A01CE3" w14:textId="5190D663" w:rsidTr="002A73A3">
        <w:tc>
          <w:tcPr>
            <w:tcW w:w="4960" w:type="dxa"/>
          </w:tcPr>
          <w:p w14:paraId="733A0BBE" w14:textId="211E36AE" w:rsidR="002B252E" w:rsidRDefault="002B252E" w:rsidP="00444B57">
            <w:pPr>
              <w:bidi/>
              <w:jc w:val="both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شفاف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ت</w:t>
            </w:r>
            <w:r w:rsidRPr="00444B57">
              <w:rPr>
                <w:rFonts w:cs="B Nazanin"/>
                <w:rtl/>
              </w:rPr>
              <w:t xml:space="preserve"> و سادگ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/>
                <w:rtl/>
              </w:rPr>
              <w:t xml:space="preserve"> مراحل اجرا</w:t>
            </w:r>
          </w:p>
        </w:tc>
        <w:tc>
          <w:tcPr>
            <w:tcW w:w="1560" w:type="dxa"/>
          </w:tcPr>
          <w:p w14:paraId="14E17708" w14:textId="7AF8A621" w:rsidR="002B252E" w:rsidRDefault="002B252E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  <w:lang w:bidi="fa-IR"/>
              </w:rPr>
              <w:t>۱۵</w:t>
            </w:r>
          </w:p>
        </w:tc>
        <w:tc>
          <w:tcPr>
            <w:tcW w:w="1560" w:type="dxa"/>
          </w:tcPr>
          <w:p w14:paraId="3C7D7AC4" w14:textId="77777777" w:rsidR="002B252E" w:rsidRPr="00444B57" w:rsidRDefault="002B252E" w:rsidP="00444B5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B252E" w14:paraId="1145A65A" w14:textId="34DB9323" w:rsidTr="002A73A3">
        <w:tc>
          <w:tcPr>
            <w:tcW w:w="4960" w:type="dxa"/>
          </w:tcPr>
          <w:p w14:paraId="21810609" w14:textId="5C73A9EA" w:rsidR="002B252E" w:rsidRDefault="002B252E" w:rsidP="00444B57">
            <w:pPr>
              <w:bidi/>
              <w:jc w:val="both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اثرگذار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/>
                <w:rtl/>
              </w:rPr>
              <w:t xml:space="preserve"> بر عملکرد کارکنان</w:t>
            </w:r>
          </w:p>
        </w:tc>
        <w:tc>
          <w:tcPr>
            <w:tcW w:w="1560" w:type="dxa"/>
          </w:tcPr>
          <w:p w14:paraId="6DD14B60" w14:textId="0DB28766" w:rsidR="002B252E" w:rsidRDefault="002B252E" w:rsidP="00444B57">
            <w:pPr>
              <w:bidi/>
              <w:jc w:val="center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  <w:lang w:bidi="fa-IR"/>
              </w:rPr>
              <w:t>۲۰</w:t>
            </w:r>
          </w:p>
        </w:tc>
        <w:tc>
          <w:tcPr>
            <w:tcW w:w="1560" w:type="dxa"/>
          </w:tcPr>
          <w:p w14:paraId="66A868B3" w14:textId="77777777" w:rsidR="002B252E" w:rsidRPr="00444B57" w:rsidRDefault="002B252E" w:rsidP="00444B5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B252E" w14:paraId="576C41E8" w14:textId="65C583B3" w:rsidTr="002A73A3">
        <w:tc>
          <w:tcPr>
            <w:tcW w:w="4960" w:type="dxa"/>
          </w:tcPr>
          <w:p w14:paraId="212DDE9A" w14:textId="2D37CA0E" w:rsidR="002B252E" w:rsidRPr="00444B57" w:rsidRDefault="002B252E" w:rsidP="00444B57">
            <w:pPr>
              <w:bidi/>
              <w:jc w:val="both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قابل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ت</w:t>
            </w:r>
            <w:r w:rsidRPr="00444B57">
              <w:rPr>
                <w:rFonts w:cs="B Nazanin"/>
                <w:rtl/>
              </w:rPr>
              <w:t xml:space="preserve"> سنجش، تعم</w:t>
            </w:r>
            <w:r w:rsidRPr="00444B57">
              <w:rPr>
                <w:rFonts w:cs="B Nazanin" w:hint="cs"/>
                <w:rtl/>
              </w:rPr>
              <w:t>ی</w:t>
            </w:r>
            <w:r w:rsidRPr="00444B57">
              <w:rPr>
                <w:rFonts w:cs="B Nazanin" w:hint="eastAsia"/>
                <w:rtl/>
              </w:rPr>
              <w:t>م</w:t>
            </w:r>
            <w:r w:rsidRPr="00444B57">
              <w:rPr>
                <w:rFonts w:cs="B Nazanin"/>
                <w:rtl/>
              </w:rPr>
              <w:t xml:space="preserve"> و تداوم</w:t>
            </w:r>
          </w:p>
        </w:tc>
        <w:tc>
          <w:tcPr>
            <w:tcW w:w="1560" w:type="dxa"/>
          </w:tcPr>
          <w:p w14:paraId="77C18DDD" w14:textId="2A752C28" w:rsidR="002B252E" w:rsidRPr="00444B57" w:rsidRDefault="002B252E" w:rsidP="00444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44B57">
              <w:rPr>
                <w:rFonts w:cs="B Nazanin"/>
                <w:rtl/>
                <w:lang w:bidi="fa-IR"/>
              </w:rPr>
              <w:t>۱۰</w:t>
            </w:r>
          </w:p>
        </w:tc>
        <w:tc>
          <w:tcPr>
            <w:tcW w:w="1560" w:type="dxa"/>
          </w:tcPr>
          <w:p w14:paraId="655A60B6" w14:textId="77777777" w:rsidR="002B252E" w:rsidRPr="00444B57" w:rsidRDefault="002B252E" w:rsidP="00444B5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B252E" w14:paraId="010125D4" w14:textId="573D1B87" w:rsidTr="002A73A3">
        <w:tc>
          <w:tcPr>
            <w:tcW w:w="4960" w:type="dxa"/>
          </w:tcPr>
          <w:p w14:paraId="6017C8AF" w14:textId="59A8BE53" w:rsidR="002B252E" w:rsidRPr="00444B57" w:rsidRDefault="002B252E" w:rsidP="00444B57">
            <w:pPr>
              <w:bidi/>
              <w:jc w:val="both"/>
              <w:rPr>
                <w:rFonts w:cs="B Nazanin"/>
                <w:rtl/>
              </w:rPr>
            </w:pPr>
            <w:r w:rsidRPr="00444B57">
              <w:rPr>
                <w:rFonts w:cs="B Nazanin"/>
                <w:rtl/>
              </w:rPr>
              <w:t>جمع</w:t>
            </w:r>
          </w:p>
        </w:tc>
        <w:tc>
          <w:tcPr>
            <w:tcW w:w="1560" w:type="dxa"/>
          </w:tcPr>
          <w:p w14:paraId="0B7ACC6D" w14:textId="5A0B871A" w:rsidR="002B252E" w:rsidRPr="00444B57" w:rsidRDefault="002B252E" w:rsidP="00444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44B57">
              <w:rPr>
                <w:rFonts w:cs="B Nazanin"/>
                <w:rtl/>
                <w:lang w:bidi="fa-IR"/>
              </w:rPr>
              <w:t>۱۰۰</w:t>
            </w:r>
          </w:p>
        </w:tc>
        <w:tc>
          <w:tcPr>
            <w:tcW w:w="1560" w:type="dxa"/>
          </w:tcPr>
          <w:p w14:paraId="5E55FC15" w14:textId="77777777" w:rsidR="002B252E" w:rsidRPr="00444B57" w:rsidRDefault="002B252E" w:rsidP="00444B5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B95E79B" w14:textId="77777777" w:rsidR="00444B57" w:rsidRPr="00444B57" w:rsidRDefault="00444B57" w:rsidP="00444B57">
      <w:pPr>
        <w:bidi/>
        <w:spacing w:after="0"/>
        <w:jc w:val="both"/>
        <w:rPr>
          <w:rFonts w:cs="B Nazanin"/>
        </w:rPr>
      </w:pPr>
    </w:p>
    <w:sectPr w:rsidR="00444B57" w:rsidRPr="00444B5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FDCF5" w14:textId="77777777" w:rsidR="001944C4" w:rsidRDefault="001944C4" w:rsidP="00CF2DED">
      <w:pPr>
        <w:spacing w:after="0" w:line="240" w:lineRule="auto"/>
      </w:pPr>
      <w:r>
        <w:separator/>
      </w:r>
    </w:p>
  </w:endnote>
  <w:endnote w:type="continuationSeparator" w:id="0">
    <w:p w14:paraId="6185DCD8" w14:textId="77777777" w:rsidR="001944C4" w:rsidRDefault="001944C4" w:rsidP="00CF2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1360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09F48" w14:textId="677D5ED8" w:rsidR="00CF2DED" w:rsidRDefault="00CF2D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64C13B" w14:textId="77777777" w:rsidR="00CF2DED" w:rsidRDefault="00CF2D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3D362" w14:textId="77777777" w:rsidR="001944C4" w:rsidRDefault="001944C4" w:rsidP="00CF2DED">
      <w:pPr>
        <w:spacing w:after="0" w:line="240" w:lineRule="auto"/>
      </w:pPr>
      <w:r>
        <w:separator/>
      </w:r>
    </w:p>
  </w:footnote>
  <w:footnote w:type="continuationSeparator" w:id="0">
    <w:p w14:paraId="2EC09649" w14:textId="77777777" w:rsidR="001944C4" w:rsidRDefault="001944C4" w:rsidP="00CF2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57"/>
    <w:rsid w:val="001944C4"/>
    <w:rsid w:val="002A57A8"/>
    <w:rsid w:val="002B252E"/>
    <w:rsid w:val="003A72E4"/>
    <w:rsid w:val="003B0DCF"/>
    <w:rsid w:val="00406801"/>
    <w:rsid w:val="00444B57"/>
    <w:rsid w:val="005B70F5"/>
    <w:rsid w:val="00705273"/>
    <w:rsid w:val="007E6E79"/>
    <w:rsid w:val="00935FC2"/>
    <w:rsid w:val="00CF2DED"/>
    <w:rsid w:val="00F9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83743"/>
  <w15:chartTrackingRefBased/>
  <w15:docId w15:val="{6989E114-B0F1-48CE-BC27-E8564F8B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627"/>
  </w:style>
  <w:style w:type="paragraph" w:styleId="Heading1">
    <w:name w:val="heading 1"/>
    <w:basedOn w:val="Normal"/>
    <w:next w:val="Normal"/>
    <w:link w:val="Heading1Char"/>
    <w:uiPriority w:val="9"/>
    <w:qFormat/>
    <w:rsid w:val="00444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B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B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B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B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B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B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B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B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B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B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B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B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B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B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B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B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B5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4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2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DED"/>
  </w:style>
  <w:style w:type="paragraph" w:styleId="Footer">
    <w:name w:val="footer"/>
    <w:basedOn w:val="Normal"/>
    <w:link w:val="FooterChar"/>
    <w:uiPriority w:val="99"/>
    <w:unhideWhenUsed/>
    <w:rsid w:val="00CF2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4078F-2D0D-4A2F-A7B6-D9034C41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jourabloo</dc:creator>
  <cp:keywords/>
  <dc:description/>
  <cp:lastModifiedBy>hassan jourabloo</cp:lastModifiedBy>
  <cp:revision>2</cp:revision>
  <dcterms:created xsi:type="dcterms:W3CDTF">2026-08-11T04:20:00Z</dcterms:created>
  <dcterms:modified xsi:type="dcterms:W3CDTF">2026-08-11T04:34:00Z</dcterms:modified>
</cp:coreProperties>
</file>